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DB" w:rsidRPr="00EB7472" w:rsidRDefault="00F110DB" w:rsidP="00F11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472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ОТРИМАННЯ ПУБЛІЧНИХ КОШТІВ</w:t>
      </w:r>
    </w:p>
    <w:p w:rsidR="00F110DB" w:rsidRPr="00EB7472" w:rsidRDefault="00F110DB" w:rsidP="00F11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472">
        <w:rPr>
          <w:rFonts w:ascii="Times New Roman" w:hAnsi="Times New Roman" w:cs="Times New Roman"/>
          <w:b/>
          <w:sz w:val="28"/>
          <w:szCs w:val="28"/>
          <w:lang w:val="uk-UA"/>
        </w:rPr>
        <w:t>НІКОЛЬСЬКИМ РАЙОННИМ БУДИНКОМ</w:t>
      </w:r>
    </w:p>
    <w:p w:rsidR="00F110DB" w:rsidRPr="00EB7472" w:rsidRDefault="00F110DB" w:rsidP="00F11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472">
        <w:rPr>
          <w:rFonts w:ascii="Times New Roman" w:hAnsi="Times New Roman" w:cs="Times New Roman"/>
          <w:b/>
          <w:sz w:val="28"/>
          <w:szCs w:val="28"/>
          <w:lang w:val="uk-UA"/>
        </w:rPr>
        <w:t>ДИТЯЧОЇ ТВОРЧОСТІ НІКОЛЬСЬКОЇ РАЙОННОЇ РАДИ</w:t>
      </w:r>
    </w:p>
    <w:p w:rsidR="00F110DB" w:rsidRPr="00E25A15" w:rsidRDefault="00F110DB" w:rsidP="00F11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472">
        <w:rPr>
          <w:rFonts w:ascii="Times New Roman" w:hAnsi="Times New Roman" w:cs="Times New Roman"/>
          <w:b/>
          <w:sz w:val="28"/>
          <w:szCs w:val="28"/>
          <w:lang w:val="uk-UA"/>
        </w:rPr>
        <w:t>ДОНЕЦЬКОЇ ОБЛАСТІ</w:t>
      </w:r>
    </w:p>
    <w:p w:rsidR="00F110DB" w:rsidRPr="00E25A15" w:rsidRDefault="00F110DB" w:rsidP="00F11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0DB" w:rsidRPr="00D06B71" w:rsidRDefault="00F110DB" w:rsidP="00F11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та проведення свят</w:t>
      </w:r>
      <w:r w:rsidRPr="008B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472">
        <w:rPr>
          <w:rFonts w:ascii="Times New Roman" w:hAnsi="Times New Roman" w:cs="Times New Roman"/>
          <w:sz w:val="28"/>
          <w:szCs w:val="28"/>
          <w:lang w:val="uk-UA"/>
        </w:rPr>
        <w:t xml:space="preserve"> «Крок громад»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виконавчого </w:t>
      </w:r>
      <w:r w:rsidRPr="00EB7472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B7472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місцевого самоврядування Молонов</w:t>
      </w:r>
      <w:r>
        <w:rPr>
          <w:rFonts w:ascii="Times New Roman" w:hAnsi="Times New Roman" w:cs="Times New Roman"/>
          <w:sz w:val="28"/>
          <w:szCs w:val="28"/>
          <w:lang w:val="uk-UA"/>
        </w:rPr>
        <w:t>а С.В.) подару</w:t>
      </w:r>
      <w:r w:rsidR="00280070">
        <w:rPr>
          <w:rFonts w:ascii="Times New Roman" w:hAnsi="Times New Roman" w:cs="Times New Roman"/>
          <w:sz w:val="28"/>
          <w:szCs w:val="28"/>
          <w:lang w:val="uk-UA"/>
        </w:rPr>
        <w:t>вали ноутбук та 2 радіомікрафона</w:t>
      </w:r>
      <w:r w:rsidR="00280070">
        <w:rPr>
          <w:rFonts w:ascii="Times New Roman" w:hAnsi="Times New Roman" w:cs="Times New Roman"/>
          <w:sz w:val="28"/>
          <w:szCs w:val="28"/>
        </w:rPr>
        <w:t xml:space="preserve">, надали </w:t>
      </w:r>
      <w:r w:rsidR="00280070">
        <w:rPr>
          <w:rFonts w:ascii="Times New Roman" w:hAnsi="Times New Roman" w:cs="Times New Roman"/>
          <w:sz w:val="28"/>
          <w:szCs w:val="28"/>
          <w:lang w:val="uk-UA"/>
        </w:rPr>
        <w:t>допомогу у придбанні подарунків для переможців конкурсів, придбали матеріали для гуртка «М’яка іграшка»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свята присвяченого «Дню захисту дітей» була отримана допомога від помічника народного депутата Лубинця Д.В Проценко Н.П. та агрохолдінгу </w:t>
      </w:r>
      <w:r w:rsidRPr="00D06B7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rv</w:t>
      </w:r>
      <w:r>
        <w:rPr>
          <w:rFonts w:ascii="Times New Roman" w:hAnsi="Times New Roman" w:cs="Times New Roman"/>
          <w:sz w:val="28"/>
          <w:szCs w:val="28"/>
          <w:lang w:val="uk-UA"/>
        </w:rPr>
        <w:t>East».</w:t>
      </w:r>
    </w:p>
    <w:p w:rsidR="00F110DB" w:rsidRPr="00EB7472" w:rsidRDefault="00F110DB" w:rsidP="00F110DB">
      <w:pPr>
        <w:spacing w:after="0"/>
        <w:jc w:val="both"/>
        <w:rPr>
          <w:sz w:val="28"/>
          <w:szCs w:val="28"/>
          <w:lang w:val="uk-UA"/>
        </w:rPr>
      </w:pPr>
      <w:r w:rsidRPr="00EB7472">
        <w:rPr>
          <w:sz w:val="28"/>
          <w:szCs w:val="28"/>
          <w:lang w:val="uk-UA"/>
        </w:rPr>
        <w:t xml:space="preserve"> </w:t>
      </w:r>
    </w:p>
    <w:p w:rsidR="00B648AF" w:rsidRPr="00F110DB" w:rsidRDefault="00B648AF">
      <w:pPr>
        <w:rPr>
          <w:lang w:val="uk-UA"/>
        </w:rPr>
      </w:pPr>
    </w:p>
    <w:sectPr w:rsidR="00B648AF" w:rsidRPr="00F110DB" w:rsidSect="001F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0DB"/>
    <w:rsid w:val="00280070"/>
    <w:rsid w:val="007A4CC4"/>
    <w:rsid w:val="00B648AF"/>
    <w:rsid w:val="00F1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2018-07-31T05:08:00Z</dcterms:created>
  <dcterms:modified xsi:type="dcterms:W3CDTF">2018-08-27T06:05:00Z</dcterms:modified>
</cp:coreProperties>
</file>