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B8" w:rsidRPr="00400B14" w:rsidRDefault="003B20B8" w:rsidP="003B20B8">
      <w:pPr>
        <w:pStyle w:val="a3"/>
        <w:jc w:val="both"/>
        <w:rPr>
          <w:lang w:val="uk-UA"/>
        </w:rPr>
      </w:pPr>
      <w:r w:rsidRPr="00400B14">
        <w:rPr>
          <w:lang w:val="uk-UA"/>
        </w:rPr>
        <w:t xml:space="preserve">   </w:t>
      </w:r>
    </w:p>
    <w:tbl>
      <w:tblPr>
        <w:tblW w:w="0" w:type="auto"/>
        <w:tblLook w:val="04A0"/>
      </w:tblPr>
      <w:tblGrid>
        <w:gridCol w:w="4785"/>
        <w:gridCol w:w="4786"/>
      </w:tblGrid>
      <w:tr w:rsidR="003B20B8" w:rsidRPr="00400B14" w:rsidTr="0029556F">
        <w:tc>
          <w:tcPr>
            <w:tcW w:w="4785" w:type="dxa"/>
          </w:tcPr>
          <w:p w:rsidR="003B20B8" w:rsidRPr="00400B14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0B14">
              <w:rPr>
                <w:rFonts w:ascii="Times New Roman" w:hAnsi="Times New Roman"/>
                <w:sz w:val="24"/>
                <w:szCs w:val="24"/>
                <w:lang w:val="uk-UA"/>
              </w:rPr>
              <w:t>ПОГОДЖЕНО</w:t>
            </w: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B20B8" w:rsidRPr="00400B14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Начальник відділу освіти                           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Нікольсько</w:t>
            </w: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ї райдержадміністрації  </w:t>
            </w:r>
          </w:p>
          <w:p w:rsidR="003B20B8" w:rsidRPr="00400B14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20B8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>А.П.Трет</w:t>
            </w:r>
            <w:proofErr w:type="spellEnd"/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як     </w:t>
            </w:r>
          </w:p>
          <w:p w:rsidR="003B20B8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________________2016</w:t>
            </w: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р.</w:t>
            </w: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</w:t>
            </w:r>
          </w:p>
          <w:p w:rsidR="003B20B8" w:rsidRPr="00400B14" w:rsidRDefault="003B20B8" w:rsidP="0029556F">
            <w:pPr>
              <w:pStyle w:val="a3"/>
              <w:rPr>
                <w:lang w:val="uk-UA"/>
              </w:rPr>
            </w:pPr>
            <w:r w:rsidRPr="00400B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</w:t>
            </w:r>
          </w:p>
        </w:tc>
        <w:tc>
          <w:tcPr>
            <w:tcW w:w="4786" w:type="dxa"/>
          </w:tcPr>
          <w:p w:rsidR="003B20B8" w:rsidRPr="002639B6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39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ЗАТВЕРДЖЕНО </w:t>
            </w:r>
          </w:p>
          <w:p w:rsidR="003B20B8" w:rsidRPr="002639B6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39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районної  ради   </w:t>
            </w:r>
          </w:p>
          <w:p w:rsidR="003B20B8" w:rsidRPr="002639B6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39B6">
              <w:rPr>
                <w:rFonts w:ascii="Times New Roman" w:hAnsi="Times New Roman"/>
                <w:sz w:val="26"/>
                <w:szCs w:val="26"/>
                <w:lang w:val="uk-UA"/>
              </w:rPr>
              <w:t>_________________ №______________</w:t>
            </w:r>
          </w:p>
          <w:p w:rsidR="003B20B8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20B8" w:rsidRPr="00331A7E" w:rsidRDefault="003B20B8" w:rsidP="0029556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31A7E">
              <w:rPr>
                <w:rFonts w:ascii="Times New Roman" w:hAnsi="Times New Roman"/>
                <w:sz w:val="26"/>
                <w:szCs w:val="26"/>
                <w:lang w:val="uk-UA"/>
              </w:rPr>
              <w:t>Голова Нікольської районної ради</w:t>
            </w:r>
          </w:p>
          <w:p w:rsidR="003B20B8" w:rsidRPr="002639B6" w:rsidRDefault="003B20B8" w:rsidP="002955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A7E">
              <w:rPr>
                <w:rFonts w:ascii="Times New Roman" w:hAnsi="Times New Roman"/>
                <w:sz w:val="24"/>
                <w:szCs w:val="24"/>
                <w:lang w:val="uk-UA"/>
              </w:rPr>
              <w:t>___________________ В.М.</w:t>
            </w:r>
            <w:proofErr w:type="spellStart"/>
            <w:r w:rsidRPr="00331A7E">
              <w:rPr>
                <w:rFonts w:ascii="Times New Roman" w:hAnsi="Times New Roman"/>
                <w:sz w:val="24"/>
                <w:szCs w:val="24"/>
                <w:lang w:val="uk-UA"/>
              </w:rPr>
              <w:t>Мітько</w:t>
            </w:r>
            <w:proofErr w:type="spellEnd"/>
          </w:p>
        </w:tc>
      </w:tr>
    </w:tbl>
    <w:p w:rsidR="003B20B8" w:rsidRPr="00400B14" w:rsidRDefault="003B20B8" w:rsidP="003B20B8">
      <w:pPr>
        <w:pStyle w:val="a3"/>
        <w:jc w:val="both"/>
        <w:rPr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spacing w:line="36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00B14">
        <w:rPr>
          <w:rFonts w:ascii="Times New Roman" w:hAnsi="Times New Roman"/>
          <w:b/>
          <w:sz w:val="36"/>
          <w:szCs w:val="36"/>
          <w:lang w:val="uk-UA"/>
        </w:rPr>
        <w:t>СТАТУТ</w:t>
      </w:r>
    </w:p>
    <w:p w:rsidR="003B20B8" w:rsidRDefault="003B20B8" w:rsidP="003B20B8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НІКОЛЬСЬКОГО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   РАЙОНН</w:t>
      </w:r>
      <w:r>
        <w:rPr>
          <w:rFonts w:ascii="Times New Roman" w:hAnsi="Times New Roman"/>
          <w:b/>
          <w:sz w:val="36"/>
          <w:szCs w:val="36"/>
          <w:lang w:val="uk-UA"/>
        </w:rPr>
        <w:t>ОГО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3B20B8" w:rsidRPr="00400B14" w:rsidRDefault="003B20B8" w:rsidP="003B20B8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00B14">
        <w:rPr>
          <w:rFonts w:ascii="Times New Roman" w:hAnsi="Times New Roman"/>
          <w:b/>
          <w:sz w:val="36"/>
          <w:szCs w:val="36"/>
          <w:lang w:val="uk-UA"/>
        </w:rPr>
        <w:t>БУДИНК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У  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ДИТЯЧОЇ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ТВОРЧОСТІ </w:t>
      </w:r>
    </w:p>
    <w:p w:rsidR="003B20B8" w:rsidRPr="00400B14" w:rsidRDefault="003B20B8" w:rsidP="003B20B8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НІКОЛЬСЬКОЇ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РАЙОННОЇ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400B14">
        <w:rPr>
          <w:rFonts w:ascii="Times New Roman" w:hAnsi="Times New Roman"/>
          <w:b/>
          <w:sz w:val="36"/>
          <w:szCs w:val="36"/>
          <w:lang w:val="uk-UA"/>
        </w:rPr>
        <w:t xml:space="preserve">РАДИ </w:t>
      </w:r>
    </w:p>
    <w:p w:rsidR="003B20B8" w:rsidRPr="00400B14" w:rsidRDefault="003B20B8" w:rsidP="003B20B8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00B14">
        <w:rPr>
          <w:rFonts w:ascii="Times New Roman" w:hAnsi="Times New Roman"/>
          <w:b/>
          <w:sz w:val="36"/>
          <w:szCs w:val="36"/>
          <w:lang w:val="uk-UA"/>
        </w:rPr>
        <w:t>ДОНЕЦЬКОЇ ОБЛАСТІ</w:t>
      </w: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0B14">
        <w:rPr>
          <w:rFonts w:ascii="Times New Roman" w:hAnsi="Times New Roman"/>
          <w:b/>
          <w:sz w:val="26"/>
          <w:szCs w:val="26"/>
          <w:lang w:val="uk-UA"/>
        </w:rPr>
        <w:t>(нова редакція)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400B14">
        <w:rPr>
          <w:rFonts w:ascii="Times New Roman" w:hAnsi="Times New Roman"/>
          <w:sz w:val="26"/>
          <w:szCs w:val="26"/>
          <w:lang w:val="uk-UA"/>
        </w:rPr>
        <w:t xml:space="preserve">          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смт </w:t>
      </w:r>
      <w:r w:rsidRPr="00400B1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Нікольське</w:t>
      </w:r>
      <w:proofErr w:type="spellEnd"/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00B14">
        <w:rPr>
          <w:rFonts w:ascii="Times New Roman" w:hAnsi="Times New Roman"/>
          <w:b/>
          <w:sz w:val="26"/>
          <w:szCs w:val="26"/>
          <w:lang w:val="uk-UA"/>
        </w:rPr>
        <w:t>2016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р.</w:t>
      </w:r>
    </w:p>
    <w:p w:rsidR="003B20B8" w:rsidRDefault="003B20B8" w:rsidP="003B20B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400B1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</w:t>
      </w:r>
    </w:p>
    <w:p w:rsidR="003B20B8" w:rsidRPr="00331A7E" w:rsidRDefault="003B20B8" w:rsidP="003B20B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I. ЗАГАЛЬНІ ПОЛОЖЕННЯ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1.1.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НІКОЛЬСЬКИЙ </w:t>
      </w:r>
      <w:r w:rsidRPr="00B23E83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РАЙОННИЙ БУДИНОК ДИТЯЧОЇ ТВОРЧОСТІ </w:t>
      </w:r>
      <w:r>
        <w:rPr>
          <w:rFonts w:ascii="Times New Roman" w:hAnsi="Times New Roman"/>
          <w:b/>
          <w:sz w:val="26"/>
          <w:lang w:val="uk-UA"/>
        </w:rPr>
        <w:t xml:space="preserve">НІКОЛЬСЬКОЇ </w:t>
      </w:r>
      <w:r w:rsidRPr="00B23E83">
        <w:rPr>
          <w:rFonts w:ascii="Times New Roman" w:hAnsi="Times New Roman"/>
          <w:b/>
          <w:sz w:val="26"/>
          <w:lang w:val="uk-UA"/>
        </w:rPr>
        <w:t>РАЙОННОЇ РАДИ ДОНЕЦЬКОЇ ОБЛАСТІ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Pr="00B23E83">
        <w:rPr>
          <w:rFonts w:ascii="Times New Roman" w:hAnsi="Times New Roman"/>
          <w:color w:val="000000"/>
          <w:sz w:val="24"/>
          <w:szCs w:val="24"/>
          <w:lang w:val="uk-UA"/>
        </w:rPr>
        <w:t>далі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іменується Будинок дитячої творчості) є комунальним позашкільним навчальнім закладом освіти, який знаходиться у спільній власності територіальних громад сіл і селищ, що перебуває в управлінні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Нікольської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районної ради;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1.2. Засновником Будинку дитячої творчості є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Нікольська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районна рада;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1.3. Будинок дитячої творчості є юридичною особою;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1.4. Юридична адреса закладу: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87000, вул. Свободи,  120,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смт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Ніколське</w:t>
      </w:r>
      <w:proofErr w:type="spellEnd"/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Нікольського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району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Донецької області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1.5. Управління Будинком дитячої творчості здійснює засновник, а з питань реалізації державної політики у сфері позашкільної освіти, методичного  керівництва – відділ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Нікольської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райдержадміністрації;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1.6. Заклад у своїй діяльності керується Конституцією України,  законами  України,  постановами  Верховної Ради України, Указами і Розпорядженнями Президента України, постановами і розпорядженнями Кабінету Міністрів,  рішеннями засновника,  розпорядженнями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Нікольської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райдержадміністрації, наказами Міністерства освіти та науки України,   цим Статутом та іншими нормативними актами;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  <w:t>1.7. Заклад  користується правом оперативного управління щодо закріпленого за ним майна, має печатку із  власним найменуванням, штамп встановленого зразка,  самостійний баланс та  рахунки в установах Державного казначейства,  здійснює бухгалтерський    облік,   веде   статистичну   звітність   у встановленому законодавством порядку;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 xml:space="preserve">1.8. Головною метою Будинку дитячої творчості є надання знань, формування вмінь та навичок за інтересами, забезпечення  потреби   особистості   у  творчій  самореалізації та її інтелектуальний,  духовний розвиток, підготовка  до  активної  професійної  та  громадської діяльності, створення умов для соціального захисту та  організації  змістовного дозвілля  відповідно  до здібностей,  обдарувань та стану здоров'я </w:t>
      </w:r>
      <w:r w:rsidRPr="00400B14">
        <w:rPr>
          <w:rFonts w:ascii="Times New Roman" w:hAnsi="Times New Roman"/>
          <w:sz w:val="24"/>
          <w:szCs w:val="24"/>
          <w:lang w:val="uk-UA"/>
        </w:rPr>
        <w:br/>
        <w:t xml:space="preserve">вихованців, учнів і слухачів;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 xml:space="preserve">1.9.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Будинок дитячої творчості має право відкривати свої філії у селах району.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1.10. Взаємовідносини між Будинком дитячої творчості та органами влади, юридичними і фізичними особами визначаються законодавством, Статутом та угодами, що укладені між ними.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sz w:val="24"/>
          <w:szCs w:val="24"/>
          <w:lang w:val="uk-UA"/>
        </w:rPr>
        <w:tab/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b/>
          <w:sz w:val="24"/>
          <w:szCs w:val="24"/>
          <w:lang w:val="uk-UA"/>
        </w:rPr>
        <w:t>2. ЗАВДАННЯ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2.1.  Виховання громадянина України;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2.2. Вільний розвиток особистості та формування її соціально-громадського досвіду.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2.3.  Виховання у вихованців, учнів і слухачів поваги до Конституції України, прав і свобод людини та громадянина, почуття власної гідності, відповідальності перед законом за свої дії.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2.4.  Виховання у вихованців, учнів і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народів; виховання у вихованців, учнів і слухачів шанобливого ставлення до родини та людей похилого віку.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2.5.  Створення умов для творчого, інтелектуального, духовного і фізичного розвитку вихованців, учнів і слухачів; формування у вихованців, учнів і слухачів свідомого й відповідального ставлення до власного  здоров`я та здоров`я оточуючих, навичок безпечної поведінки.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ab/>
        <w:t xml:space="preserve">2.6.  Задоволення </w:t>
      </w:r>
      <w:proofErr w:type="spellStart"/>
      <w:r w:rsidRPr="00400B14">
        <w:rPr>
          <w:rFonts w:ascii="Times New Roman" w:hAnsi="Times New Roman"/>
          <w:sz w:val="24"/>
          <w:szCs w:val="24"/>
          <w:lang w:val="uk-UA"/>
        </w:rPr>
        <w:t>освітньо-культурних</w:t>
      </w:r>
      <w:proofErr w:type="spellEnd"/>
      <w:r w:rsidRPr="00400B14">
        <w:rPr>
          <w:rFonts w:ascii="Times New Roman" w:hAnsi="Times New Roman"/>
          <w:sz w:val="24"/>
          <w:szCs w:val="24"/>
          <w:lang w:val="uk-UA"/>
        </w:rPr>
        <w:t xml:space="preserve"> потреб вихованців, учнів і слухачів, які не забезпечуються іншими складовими структури освіти; задоволення потреб вихованців, учнів і слухачів у професійному самовизначенні і творчій самореалізації.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2.7.  Пошук, розвиток та підтримка здібних, обдарованих і талановитих вихованців, учнів і слухачів.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2.8.  Вдосконалення фізичного розвитку вихованців, учнів і слухачів, підготовка спортивного резерву для збірних команд України з різних видів спорту.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2.9.  Організація дозвілля вихованців, учнів і слухачів, пошук його нових форм.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2.10. Профілактика бездоглядності, правопорушень; виховання в учасників навчально-виховного процесу свідомого ставлення до власної безпеки та безпеки оточуючих.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2.11. Формування здорового способу життя вихованців, учнів і слухачів.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2.12.  Здійснення інформаційно-методичної та організаційно-масової роботи.</w:t>
      </w:r>
      <w:r w:rsidRPr="00400B14">
        <w:rPr>
          <w:rFonts w:ascii="Times New Roman" w:hAnsi="Times New Roman"/>
          <w:sz w:val="24"/>
          <w:szCs w:val="24"/>
          <w:lang w:val="uk-UA"/>
        </w:rPr>
        <w:br/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b/>
          <w:sz w:val="24"/>
          <w:szCs w:val="24"/>
          <w:lang w:val="uk-UA"/>
        </w:rPr>
        <w:t>3. ОРГАНІЗАЦІЙНО-ПРАВОВІ ЗАСАДИ ДІЯЛЬНОСТІ БУДИНКУ ДИТЯЧОЇ ТВОРЧОСТІ</w:t>
      </w:r>
    </w:p>
    <w:p w:rsidR="003B20B8" w:rsidRPr="00400B14" w:rsidRDefault="003B20B8" w:rsidP="003B20B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0B14">
        <w:rPr>
          <w:rFonts w:ascii="Times New Roman" w:hAnsi="Times New Roman"/>
          <w:sz w:val="24"/>
          <w:szCs w:val="24"/>
          <w:lang w:val="uk-UA"/>
        </w:rPr>
        <w:t>3.1. Будинок дитячої творчості проводить навчально-виховну, інформаційно-методичну,організаційно-масову, навчально-тренувальну та спортивну роботу.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3.2.  Будинок дитячої творчості працює за річним планом роботи, погодженим із засновником (власником).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3.3.  Навчально-виховний процес у Будинку дитячої творчості здійснюється за типовими навчальними планами і програмами, що затверджуються центральними органами виконавчої влади, а також за навчальними планами і програмами, затвердженими відповідними місцевими органами виконавчої влади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3.4. Навчальні програми можуть бути однопрофільними, комплексними і такими, що передбачають індивідуальне навчання учнів та навчання у групах або об`єднаннях. Залежно від специфіки діяльності Будинку дитячої творчості навчання проводиться від одного місяця до кількох років.  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3.5.  Індивідуальне навчання у Будинку дитячої творчості проводиться відповідно до порядку, затвердженого МОН.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3.6.  Середня наповнюваність гуртків, груп, секцій, відділень, відділів, студій та інших творчих об`єднань (далі – гуртків, груп та інших творчих об`єднань) у Будинку дитячої творчості становить, як правило, 10-15 вихованців, учнів і слухачів.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Наповнюваність окремих гуртків, груп та інших творчих об`єднань установлюється директором Будинку дитячої творчості залежно від профілю, навчальних планів, програм та можливостей організації навчально-виховного, тренувального процесу, рівня майстерності вихованців, учнів і слухачів і становить не більш як 25 вихованців, учнів і слухачів.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3.7.  Прийом до Будинку дитячої творчості може здійснюватись протягом навчального року (в міру закінчення комплектування гуртків, груп та інших творчих об`єднань) за бажанням вихованців, учнів, слухачів і за згодою батьків або осіб, які їх замінюють, як на без конкурсній основі, так і за конкурсом, умови якого розробляються позашкільним навчальним закладом.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Прийом вихованців, учнів і слухачів до Будинку дитячої творчості для одержання професійної, спеціальної освіти здійснюється на підставі заяви батьків або осіб, які їх замінюють.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Для зарахування учнів до спортивних, спортивно-технічних, туристських, хореографічних об`єднань, початкових спеціалізованих мистецьких навчальних закладів потрібна довідка медичного закладу про відсутність у них протипоказань для занять у зазначених навчальних закладах.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До Будинку дитячої творчості зараховуються вихованці, учні і слухачі, як правило, віком від 5 до 18 років.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3.8. Навчально-виховний процес у Будинку дитячої творчості здійснюється диференційовано (відповідно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здоров`я) з використанням різних організаційних форм роботи: заняття, гурткова робота, клубна робота, урок, лекція, індивідуальне заняття, конференція, семінар, курси, читання, вікторина, концерт, змагання, навчально-тренувальні заняття, репетиція, похід, екскурсія, експедиція, практична робота в лабораторіях, майстернях, на природі, а також з використанням інших форм, передбачених Статутом Будинку дитячої творчості.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3.9. Навчальний рік у Будинку дитячої творчості починається 1 вересня.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Комплектування гуртків, груп та інших творчих об`єднань здійснюється у період з 1 до 15 вересня, який вважається робочим часом керівника гуртка, групи або іншого творчого об`єднання Будинку дитячої творчості.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У канікулярні, вихідні та святкові дні Будинок дитячої творчості може працювати за окремим планом, затвердженим директором  закладу.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Будинок дитячої творчості створює безпечні умови навчання, виховання та праці.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3.10. У зонах екологічного лиха місцевими органами виконавчої влади або органами місцевого самоврядування може встановлюватися особливий режим роботи Будинку дитячої творчості, який погоджується з органами державної санітарно-епідеміологічної служби.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3.11. Тривалість одного заняття (уроку) в Будинку дитячої творчості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віком від 5 до 6 років – 30 хвилин;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віком від 6 до 7 років – 35 хвилин;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старшого віку – 45 хвилин.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Короткі перерви між заняттями (уроками) є робочим часом керівника гуртка, групи або іншого творчого об`єднання і визначаються режимом щоденної роботи Будинку дитячої творчості.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3.12. Гуртки, групи та інші творчі об`єднання Будинку дитячої творчості класифікуються за трьома рівнями: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початковий рівень – творчі об`єднання, діяльність яких спрямована на загальний розвиток вихованців, учнів і слухачів, виявлення їх здібностей та обдарувань, прищеплення інтересу до творчої діяльності;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основний рівень – творчі об`єднання, які розвивають інтереси вихованців, учнів і слухачів, дають їм знання, практичні уміння та навички, задовольняють потреби у професійній орієнтації;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-  вищий рівень – творчі об`єднання за інтересами для здібних і обдарованих     вихованців, учнів і слухачів.      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Відповідно до рівня класифікації визначається мета і перспективи діяльності гуртків, груп та інших творчих об`єднань, їх чисельний склад, обирається програма.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Для подальшого розвитку інтересів і нахилів вихованців, учнів і слухачів, підтримки їх професійних навичок Будинок дитячої творчості за умови дотримання правил охорони праці й техніки безпеки організовує виконання замовлень підприємств, установ та організацій на виготовлення продукції (виконання робіт).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3.13. Під час навчання у Будинку дитячої творчості учневі, який склав  кваліфікаційні іспити, в установленому порядку видається  свідоцтво (посвідчення) про присвоєння кваліфікації, розряду, класу, категорії за професією.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Будинок дитячої творчості може організувати роботу своїх гуртків, груп та інших творчих об`єднань у приміщеннях загальноосвітніх, професійно-технічних навчальних </w:t>
      </w: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>закладів, навчально-виробничих комбінатів, підприємств, організацій, вищих навчальних закладів, наукових установ, на базі спортивних будівель і стадіонів відповідно до укладених угод із зазначеними закладами та установами.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3.14. Будинок дитячої творчості проводить інформаційно-методичну роботу, спрямовану на удосконалення програм, змісту, форм і методів діяльності гуртків, груп та інших творчих об`єднань.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У Будинку дитячої творчості можуть функціонувати методичні об`єднання за напрямами діяльності гуртків, груп та інших творчих об`єднань, що охоплюють педагогічних працівників певного професійного спрямування.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З метою вдосконалення системи навчання та виховання у Будинку дитячої творчості можуть створюватися методичні ради, комісії, до складу яких входять педагогічні працівники цього закладу та інші учасники навчально-виховного процесу.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Будинок дитячої творчості 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проводитись у формі курсів, семінарів і за іншими організаційними формами.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Згідно з рішенням засновника (власника) на підставі відповідних угод Будинок дитячої творчості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3.15. Будинок дитячої творчості з метою визначення рівня практичної підготовки вихованців, учнів і слухачів проводить організаційно-масову роботу у формі конференції, концерту, змагання, походу, екскурсії, експедиції, навчально-тренувального збору та в інших формах, передбачених Статутом позашкільного навчального закладу.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3.16. За результатами  навчання у Будинку дитячої творчості видають випускникам відповідні документи про професійну, спеціальну позашкільну освіту в порядку, встановленому МОН. Випускникам, які в установленому порядку склали кваліфікаційні іспити, видається свідоцтво (посвідчення). Зразки свідоцтв (посвідчень) затверджуються МОН. Виготовлення свідоцтв (посвідчень) для позашкільних навчальних закладів здійснюється за рахунок коштів засновників (власників).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 xml:space="preserve"> 4. УЧАСНИКИ НАВЧАЛЬНО-ВИХОВНОГО ПРОЦЕСУ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4.1. Учасниками навчально-виховного процесу в Будинку дитячої творчості є: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вихованці, учні і слухачі;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директор, методист, культорганізатор;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педагогічні працівники, психологи, соціальні педагоги, бібліотекарі, спеціалісти, залучені до навчально-виховного процесу;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батьки, або особи, які їх замінюють;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представники підприємств, установ та організацій, які беруть участь у навчально-виховному процесі.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4.2. Вихованці, учні і слухачі Будинку дитячої творчості мають гарантоване державою право на: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здобуття позашкільної освіти відповідно до їх здібностей, обдарувань, уподобань та інтересів;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добровільний вибір позашкільного навчального закладу та виду діяльності;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навчання у декількох гуртках, групах та інших творчих об`єднаннях в одному  позашкільному навчальному закладі;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безпечні та нешкідливі умови навчання та праці;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-  користування навчально-виробничою, науковою, матеріально-технічною, 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культурно-спортивною, </w:t>
      </w:r>
      <w:proofErr w:type="spellStart"/>
      <w:r w:rsidRPr="00400B14">
        <w:rPr>
          <w:rFonts w:ascii="Times New Roman" w:hAnsi="Times New Roman"/>
          <w:sz w:val="24"/>
          <w:szCs w:val="24"/>
          <w:lang w:val="uk-UA"/>
        </w:rPr>
        <w:t>корекційно-відновлювальною</w:t>
      </w:r>
      <w:proofErr w:type="spellEnd"/>
      <w:r w:rsidRPr="00400B14">
        <w:rPr>
          <w:rFonts w:ascii="Times New Roman" w:hAnsi="Times New Roman"/>
          <w:sz w:val="24"/>
          <w:szCs w:val="24"/>
          <w:lang w:val="uk-UA"/>
        </w:rPr>
        <w:t xml:space="preserve"> та оздоровчою базою позашкільного навчального закладу;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>-  участь у різних видах навчальної та науково-практичної роботи, у конференціях, олімпіадах, спортивних змаганнях, виставках, конкурсах та  інших масових заходах;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представлення в органах громадського самоврядування позашкільного навчального закладу;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вільне вираження поглядів, переконань;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захист від будь-яких форм експлуатації, психічного і фізичного насильства, від дій педагогічних та інших працівників, які порушують їх права,  принижують честь і гідність.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 xml:space="preserve">   4.3. Вихованці, учні і слухачі Будинку дитячої творчості зобов`язані: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оволодівати знаннями, вміннями, практичними навичками;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підвищувати загальний культурний рівень;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дотримуватися морально-етичних норм;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брати посильну участь у різних видах трудової діяльності;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бережливо ставитися до державного, громадського і особистого майна;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дотримуватися вимог статуту, правил внутрішнього розпорядку Будинку дитячої творчості.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4.4. Педагогічні працівники, а також тренери-викладачі Будинку дитячої творчості мають право на: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внесення керівництву Будинку дитячої творчості та органам управління освітою пропозицій щодо поліпшення навчально-виховного процесу, подання на розгляд керівництву Будинку дитячої творчості   та педагогічної ради пропозицій про моральне та матеріальне  заохочення вихованців, учнів і слухачів, застосування стягнень до тих, хто    порушує правила внутрішнього трудового розпорядку, що діють у  навчальному закладі;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вибір форм підвищення педагогічної кваліфікації;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участь у роботі методичних об`єднань, нарад, зборів, інших органів самоврядування Будинку дитячої творчості, в заходах, пов`язаних з організацією навчально-виховної роботи;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проведення в установленому порядку дослідно-експериментальної,  пошукової роботи;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вибір педагогічно обґрунтованих форм, методів, засобів роботи з  вихованцями, учнями і слухачами;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захист професійної честі, гідності відповідно до законодавства;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соціальне та матеріальне заохочення за досягнення вагомих результатів у виконанні покладених на них завдань;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об`єднання у професійні спілки, участь в інших об`єднаннях громадян,  діяльність яких не заборонена законодавством.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4.5. Педагогічні працівники, а також тренери-викладачі Будинку дитячої творчості зобов`язані: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виконувати навчальні плани та програми;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сприяти розвиткові інтелектуальних і творчих здібностей, фізичних  якостей вихованців, учнів і слухачів відповідно до їх задатків та запитів, а  також збереженню здоров`я;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визначати мету та конкретні завдання позашкільної освіти вихованців,  учнів і слухачів, вибирати адекватні засоби їх реалізації;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здійснювати педагогічний контроль за дотриманням вихованцями, учнями і  слухачами морально-етичних норм поведінки, правил внутрішнього  трудового розпорядку Будинку дитячої творчості, вимог інших документів, що регламентують організацію навчально-виховного процесу;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дотримуватися педагогічної етики, поважати гідність вихованця, учня і слухача, захищати його від будь-яких форм фізичного, психічного насильства;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виховувати своєю діяльністю повагу до принципів загальнолюдської  моралі;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>-  берегти здоров`я вихованців, учнів і слухачів, захищати їх інтереси, пропагувати здоровий спосіб життя;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постійно підвищувати професійний рівень, педагогічну майстерність,  загальну і політичну культуру;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вести документацію, пов`язану з виконанням посадових обов`язків (журнали, плани роботи тощо);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виховувати особистим прикладом і настановами повагу до державної символіки, принципів загальнолюдської моралі;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дотримуватися вимог статуту Будинку дитячої творчості, виконувати правила внутрішнього розпорядку та посадові обов`язки;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брати участь у роботі педагогічної ради Будинку дитячої творчості;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виконувати накази і розпорядження директора Будинку дитячої творчості, органів державного управління, до сфери управління яких належить заклад.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4.6. Викладачі, керівники гуртків, груп та інших творчих об`єднань Будинку дитячої творчості працюють відповідно до розкладу занять, затвердженого директором.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4.7.  Обсяг педагогічного навантаження у Будинку дитячої творчості визначається директором згідно із законодавством і затверджується  відповідним органом виконавчої влади чи органом місцевого самоврядування, до сфери управління якого належить цей заклад.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Перерозподіл або зміна педагогічного навантаження протягом навчального року здійснюється директором Будинку дитячої творчості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працівника, тренера-викладача з дотриманням законодавства про працю.           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4.8.  Не допускається відволікання педагогічних працівників від виконання професійних обов`язків, крім випадків, передбачених законодавством.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4.9.  Педагогічні працівники Будинку дитячої творчості підлягають атестації, як правило, один раз на п`ять років відповідно до порядку, встановленого МОН.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4.10. Батьки вихованців, учнів і слухачів та особи, які їх замінюють, мають право: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обирати і бути обраними до батьківських комітетів та органів громадського    самоврядування Будинку дитячої творчості;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звертатися до органів управління освітою, директора Будинку дитячої творчості  та органів громадського самоврядування цього закладу з питань  навчання та виховання дітей;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приймати рішення про участь дитини в інноваційній діяльності Будинку дитячої творчості;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брати участь у заходах, спрямованих на поліпшення організації навчально-виховного процесу та зміцнення матеріально-технічної бази Будинку  дитячої творчості;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захищати законні інтереси вихованців, учнів і слухачів в органах громадського самоврядування Будинку дитячої творчості та у відповідних державних, судових органах.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0B8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>5. УПРАВЛІННЯ ЗАКЛАДОМ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5.1. Управління   Будинком дитячої творчості здійснюється   його Засновником. 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5.2. Безпосереднє  керівництво  роботою  Будинку дитячої творчості здійснює  його  директор,   який   призначається   і звільняється з посади районним відділом освіти за погодженням з засновником.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5.3. На посаду директора закладу може призна</w:t>
      </w:r>
      <w:r w:rsidRPr="00400B14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softHyphen/>
      </w:r>
      <w:r w:rsidRPr="00400B14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чатися особа, яка є громадянином України, має вищу педагогічну освіту, </w:t>
      </w: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стаж педагогічної роботи </w:t>
      </w:r>
      <w:r w:rsidRPr="00400B14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 не менш як три роки, </w:t>
      </w:r>
      <w:r w:rsidRPr="00400B14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lastRenderedPageBreak/>
        <w:t>успішно пройшла підготовку та атестацію керівних кадрів освіти в порядку встановленому Міністерством освіти і науки.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ab/>
        <w:t xml:space="preserve">5.4. Посадові обов'язки директора не можуть виконуватись </w:t>
      </w:r>
      <w:r w:rsidRPr="00400B14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за сумісництвом, але має він право працювати за зовнішнім ті внутрішнім сумісництвом з погодинною оплатою праці в обсязі не більше як 240 годин на рік.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color w:val="FF6600"/>
          <w:spacing w:val="-2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Директор підпорядковується безпосередньо Засновнику, а з питань дотриманням державних вимог  щодо  змісту, рівня й обсягу позашкільної освіти районному відділу освіти.</w:t>
      </w:r>
      <w:r w:rsidRPr="00400B14">
        <w:rPr>
          <w:rFonts w:ascii="Times New Roman" w:hAnsi="Times New Roman"/>
          <w:color w:val="FF6600"/>
          <w:spacing w:val="3"/>
          <w:sz w:val="24"/>
          <w:szCs w:val="24"/>
          <w:lang w:val="uk-UA"/>
        </w:rPr>
        <w:t xml:space="preserve">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pacing w:val="3"/>
          <w:sz w:val="24"/>
          <w:szCs w:val="24"/>
          <w:lang w:val="uk-UA"/>
        </w:rPr>
        <w:tab/>
        <w:t xml:space="preserve">5.5 </w:t>
      </w:r>
      <w:r w:rsidRPr="00400B14">
        <w:rPr>
          <w:rFonts w:ascii="Times New Roman" w:hAnsi="Times New Roman"/>
          <w:spacing w:val="5"/>
          <w:sz w:val="24"/>
          <w:szCs w:val="24"/>
          <w:lang w:val="uk-UA"/>
        </w:rPr>
        <w:t>Директор</w:t>
      </w:r>
      <w:r w:rsidRPr="00400B14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 у межах своєї компетенції видає обов'язкові</w:t>
      </w:r>
      <w:r w:rsidRPr="00400B14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 для виконання накази  для будь-якого </w:t>
      </w: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підпорядкованого йому працівника. Директор уповноважений відміняти розпорядження будь-якого іншого працівника </w:t>
      </w:r>
      <w:r w:rsidRPr="00400B14">
        <w:rPr>
          <w:rFonts w:ascii="Times New Roman" w:hAnsi="Times New Roman"/>
          <w:sz w:val="24"/>
          <w:szCs w:val="24"/>
          <w:lang w:val="uk-UA"/>
        </w:rPr>
        <w:t>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.</w:t>
      </w:r>
      <w:r w:rsidRPr="00400B14">
        <w:rPr>
          <w:rFonts w:ascii="Times New Roman" w:hAnsi="Times New Roman"/>
          <w:spacing w:val="-2"/>
          <w:sz w:val="24"/>
          <w:szCs w:val="24"/>
          <w:lang w:val="uk-UA"/>
        </w:rPr>
        <w:tab/>
        <w:t xml:space="preserve">5.6. 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Директор у своїй діяльності керується Конституцією та </w:t>
      </w:r>
      <w:r w:rsidRPr="00400B14">
        <w:rPr>
          <w:rFonts w:ascii="Times New Roman" w:hAnsi="Times New Roman"/>
          <w:spacing w:val="8"/>
          <w:sz w:val="24"/>
          <w:szCs w:val="24"/>
          <w:lang w:val="uk-UA"/>
        </w:rPr>
        <w:t>іншими Законами України, Указами Президента України, рі</w:t>
      </w:r>
      <w:r w:rsidRPr="00400B14">
        <w:rPr>
          <w:rFonts w:ascii="Times New Roman" w:hAnsi="Times New Roman"/>
          <w:spacing w:val="4"/>
          <w:sz w:val="24"/>
          <w:szCs w:val="24"/>
          <w:lang w:val="uk-UA"/>
        </w:rPr>
        <w:t xml:space="preserve">шеннями Уряду України, Засновника, відділів освіти всіх рівнів 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з питань функціонування та діяльності позашкільних закладів освіти, </w:t>
      </w:r>
      <w:r w:rsidRPr="00400B14">
        <w:rPr>
          <w:rFonts w:ascii="Times New Roman" w:hAnsi="Times New Roman"/>
          <w:spacing w:val="1"/>
          <w:sz w:val="24"/>
          <w:szCs w:val="24"/>
          <w:lang w:val="uk-UA"/>
        </w:rPr>
        <w:t xml:space="preserve">а також статутом та Колективним договором. </w:t>
      </w:r>
      <w:r w:rsidRPr="00400B14">
        <w:rPr>
          <w:rFonts w:ascii="Times New Roman" w:hAnsi="Times New Roman"/>
          <w:spacing w:val="4"/>
          <w:sz w:val="24"/>
          <w:szCs w:val="24"/>
          <w:lang w:val="uk-UA"/>
        </w:rPr>
        <w:t xml:space="preserve">Директор 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Будинку дитячої творчості </w:t>
      </w:r>
      <w:r w:rsidRPr="00400B14">
        <w:rPr>
          <w:rFonts w:ascii="Times New Roman" w:hAnsi="Times New Roman"/>
          <w:spacing w:val="4"/>
          <w:sz w:val="24"/>
          <w:szCs w:val="24"/>
          <w:lang w:val="uk-UA"/>
        </w:rPr>
        <w:t>повинен дотримується Конвенції про права дитини.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5.7. Обов’язки  директора </w:t>
      </w:r>
      <w:r w:rsidRPr="00400B14">
        <w:rPr>
          <w:rFonts w:ascii="Times New Roman" w:hAnsi="Times New Roman"/>
          <w:sz w:val="24"/>
          <w:szCs w:val="24"/>
          <w:lang w:val="uk-UA"/>
        </w:rPr>
        <w:t>Будинку дитячої творчості</w:t>
      </w:r>
      <w:r w:rsidRPr="00400B14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: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Директор в своїй роботі: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відповідає   за   реалізацію   завдань   позашкільної   освіти, визначених Законом України "Про позашкільну освіту", та забезпечення її рівня у межах державних вимог до її змісту і обсягу;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здійснює  керівництво  і  контроль  за діяльністю закладу;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 діє  від  імені закладу, представляє його в усіх державних та інших   органах,   установах   і  організаціях,  укладає  угоди  з юридичними та фізичними особами;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розпоряджається  в  установленому  порядку  майном  і коштами позашкільного   закладу;   і  відповідає  за  дотримання  фінансової дисципліни та збереження матеріально-технічної бази закладу;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приймає   на   роботу   та   звільняє  з  роботи  працівників закладу;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видає  у  межах  своєї  компетенції  накази та розпорядження, контролює їх виконання;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затверджує  штатний  розклад  за  погодженням  із засновником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та головним розпорядником коштів у галузі «Освіта»;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- затверджує   правила   внутрішнього   трудового   розпорядку, посадові  інструкції  працівників  за  погодженням з профспілковим комітетом;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забезпечує  дотримання  санітарно-гігієнічних,  протипожежних норм  і  правил,  техніки безпеки, вимог безпечної життєдіяльності дітей і працівників;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контролює  відповідність застосованих форм, методів і засобів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розвитку, виховання і навчання дітей їх віковим, психофізіологічним особливостям, здібностям і потребам;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підтримує  ініціативу  щодо  вдосконалення  освітньої роботи, заохочує  творчі    пошуки,  дослідно-експериментальну   роботу педагогів;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організовує різні форми співпраці з батьками або особами, які їх замінюють;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color w:val="FF0000"/>
          <w:sz w:val="24"/>
          <w:szCs w:val="24"/>
          <w:lang w:val="uk-UA"/>
        </w:rPr>
        <w:tab/>
        <w:t xml:space="preserve"> </w:t>
      </w:r>
      <w:r w:rsidRPr="00400B14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 xml:space="preserve">5.8. Права директора </w:t>
      </w:r>
      <w:r w:rsidRPr="00400B14">
        <w:rPr>
          <w:rFonts w:ascii="Times New Roman" w:hAnsi="Times New Roman"/>
          <w:sz w:val="24"/>
          <w:szCs w:val="24"/>
          <w:lang w:val="uk-UA"/>
        </w:rPr>
        <w:t>Будинку дитячої творчості</w:t>
      </w:r>
      <w:r w:rsidRPr="00400B14">
        <w:rPr>
          <w:rFonts w:ascii="Times New Roman" w:hAnsi="Times New Roman"/>
          <w:color w:val="000000"/>
          <w:spacing w:val="6"/>
          <w:sz w:val="24"/>
          <w:szCs w:val="24"/>
          <w:lang w:val="uk-UA"/>
        </w:rPr>
        <w:t>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Директор має право, в межах своєї компетенції: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- видавати накази й давати розпорядження працівникам;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- заохочувати й притягати до дисциплінарної відповідаль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softHyphen/>
      </w: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ності працівників.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- бути присутнім на будь-яких заняттях, що проводяться з вихованцями.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- вносити в необхідних випадках тимчасові зміни в графік роботи установи.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5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 xml:space="preserve">- делегувати свої повноваження, видавати доручення, діяти від імені закладу, представляти його в усіх державних, громадських 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>органах.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5.9. Відповідальність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Директор несе відповідальність: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lastRenderedPageBreak/>
        <w:tab/>
        <w:t>- за життя і здоров'я ви</w:t>
      </w: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softHyphen/>
      </w:r>
      <w:r w:rsidRPr="00400B14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хованців і працівників під час навчально-виховного процесу, за </w:t>
      </w:r>
      <w:r w:rsidRPr="00400B14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дотримання прав і свобод дітей і працівників 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Будинку дитячої творчості </w:t>
      </w:r>
      <w:r w:rsidRPr="00400B14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 установле</w:t>
      </w:r>
      <w:r w:rsidRPr="00400B14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ному законодавством порядку.</w:t>
      </w:r>
      <w:r w:rsidRPr="00400B14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ab/>
        <w:t xml:space="preserve">- за невиконання чи неналежне виконання без поважних </w:t>
      </w:r>
      <w:r w:rsidRPr="00400B14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причин своїх посадових обов'язків, вимог чинного законодавства;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ab/>
        <w:t>- за цільове використання бюджетних коштів;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ab/>
        <w:t xml:space="preserve">- </w:t>
      </w:r>
      <w:r w:rsidRPr="00400B14">
        <w:rPr>
          <w:rFonts w:ascii="Times New Roman" w:hAnsi="Times New Roman"/>
          <w:color w:val="000000"/>
          <w:w w:val="111"/>
          <w:sz w:val="24"/>
          <w:szCs w:val="24"/>
          <w:lang w:val="uk-UA"/>
        </w:rPr>
        <w:t>за порушення правил пожежної безпеки, охорони праці, с</w:t>
      </w: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 xml:space="preserve">анітарно-гігієнічних правил.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5.10. Директор Будинку дитячої творчості є головою педагогічної ради – постійно діючого колегіального органу управління Будинку дитячої творчості.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color w:val="000000"/>
          <w:spacing w:val="-3"/>
          <w:w w:val="111"/>
          <w:sz w:val="24"/>
          <w:szCs w:val="24"/>
          <w:lang w:val="uk-UA"/>
        </w:rPr>
      </w:pPr>
    </w:p>
    <w:p w:rsidR="003B20B8" w:rsidRPr="00400B14" w:rsidRDefault="003B20B8" w:rsidP="003B20B8">
      <w:pPr>
        <w:pStyle w:val="a3"/>
        <w:ind w:firstLine="708"/>
        <w:rPr>
          <w:rFonts w:ascii="Times New Roman" w:hAnsi="Times New Roman"/>
          <w:b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color w:val="000000"/>
          <w:spacing w:val="-3"/>
          <w:w w:val="111"/>
          <w:sz w:val="24"/>
          <w:szCs w:val="24"/>
          <w:lang w:val="uk-UA"/>
        </w:rPr>
        <w:t>6. ПЕДАГОГІЧНА РАДА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color w:val="000000"/>
          <w:spacing w:val="-3"/>
          <w:w w:val="111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>6.1. Педагогічна рада розглядає плани, підсумок і актуальні питання навчальної, тренувальної, виховної, організаційно-масової та інформаційно-методичної роботи закладу, його структурних підрозділів, гуртків, груп та інших творчих об`єднань, а також питання дотримання санітарно-гігієнічних вимог, забезпечення техніки безпеки, охорони праці.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 xml:space="preserve"> Розробляє пропозиції щодо поліпшення діяльності навчального закладу, утворення нових гуртків, груп та інших творчих об`єднань.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Визначає заходи щодо підвищення кваліфікації педагогічних кадрів, впровадження в навчально-виховний процес досягнення науки і передового педагогічного досвіду.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Створює у разі потреб експертні та консультаційні комісії за напрямами роботи.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Порушує клопотання про заохочення педагогічних працівників тощо.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6.2. Робота педагогічної ради проводиться відповідно до потреб Будинку дитячої творчості. Кількість засідань педагогічної ради визначається їх доцільністю, але не може бути менше ніж два на рік.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6.3. Органом громадського самоврядування Будинку дитячої творчості є загальні збори (конференція) колективу.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У період між загальними зборами (конференція) діє рада Будинку дитячої творчості, діяльність якої регулюється статутом.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  <w:t>У Будинку дитячої творчості за рішенням загальних зборів (конференції) або ради Будинку дитячої творчості можуть створюватися і діяти піклувальна рада, учнівські та батьківські комітети.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color w:val="000000"/>
          <w:spacing w:val="-3"/>
          <w:w w:val="111"/>
          <w:sz w:val="24"/>
          <w:szCs w:val="24"/>
          <w:lang w:val="uk-UA"/>
        </w:rPr>
        <w:tab/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3B20B8" w:rsidRPr="00400B14" w:rsidRDefault="003B20B8" w:rsidP="003B20B8">
      <w:pPr>
        <w:pStyle w:val="a3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>7.</w:t>
      </w:r>
      <w:r w:rsidRPr="00400B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0B14">
        <w:rPr>
          <w:rFonts w:ascii="Times New Roman" w:hAnsi="Times New Roman"/>
          <w:b/>
          <w:sz w:val="24"/>
          <w:szCs w:val="24"/>
          <w:lang w:val="uk-UA"/>
        </w:rPr>
        <w:t>МАЙНО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7.1. Засновник  здійснює фінансування  позашкільного   закладу,   його  матеріально-технічне забезпечення, надає необхідні будівлі з обладнанням і матеріалами, організовує   будівництво  і  ремонт  приміщень,  їх  господарське обслуговування.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Майно належить закладу на праві оперативного управління.</w:t>
      </w: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>8. ФІНАНСОВО-ГОСПОДАРСЬКА ДІЯЛЬНІСТЬ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8.1.  Джерелами фінансування закладу є кошти: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районного бюджету  у розмірі не менше чим  передбаченому нормативами фінансування на відповідний рік згідно Закону України «Про державний бюджет України»;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добровільні   пожертвування   і  цільові  внески  фізичних  і юридичних осіб;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- інші надходження, не заборонені чинним законодавством.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Кошти, що надходять з додаткових джерел не підлягають вилученню, і можуть використовуватися виключно на здійснення статутної діяльності.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8.2.  Заклад за погодженням із засновником має право: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lastRenderedPageBreak/>
        <w:t>- придбавати,  орендувати  необхідне  йому  обладнання  та інше майно;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- здавати в оренду приміщення, споруди, обладнання юридичним та фізичним  особам  для  провадження  освітньої діяльності згідно із законодавством.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8.3. Статистична звітність про діяльність закладу здійснюється відповідно до законодавства.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8.4.  Порядок ведення діловодства і бухгалтерського обліку в Будинку дитячої творчості визначається  законодавством, нормативно-правовими актами Міністерства освіти і науки України та інших органів виконавчої влади, яким підпорядковуються позашкільні заклади.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За   рішенням   засновника   закладу   бухгалтерський   облік може здійснюватися самостійно або через централізовану бухгалтерію.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 xml:space="preserve">8.5. Збитки завдані закладу внаслідок порушення його майнових прав юридичними та фізичними особами, відшкодовуються відповідно до чинного законодавства. 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 xml:space="preserve">8.6 Будинок дитячої творчості не несе відповідальності по зобов’язанням  Засновника. </w:t>
      </w:r>
    </w:p>
    <w:p w:rsidR="003B20B8" w:rsidRPr="000923CD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923CD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0923CD"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0923CD">
        <w:rPr>
          <w:rFonts w:ascii="Times New Roman" w:hAnsi="Times New Roman"/>
          <w:sz w:val="24"/>
          <w:szCs w:val="24"/>
          <w:lang w:val="uk-UA" w:eastAsia="ru-RU"/>
        </w:rPr>
        <w:tab/>
        <w:t>8.7.Забороняється розподіл отриманих доходів (прибутків) або їх частини серед засновників та працівників закладу (крім оплати їхньої праці, нарахування єдиного соціального внеску).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0B8" w:rsidRPr="00400B14" w:rsidRDefault="003B20B8" w:rsidP="003B20B8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>9. КОНТРОЛЬ ЗА ДІЯЛЬНІСТЮ БУДИНКУ ДИТЯЧОЇ ТВОРЧОСТІ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0B14">
        <w:rPr>
          <w:rFonts w:ascii="Times New Roman" w:hAnsi="Times New Roman"/>
          <w:sz w:val="24"/>
          <w:szCs w:val="24"/>
          <w:lang w:val="uk-UA"/>
        </w:rPr>
        <w:tab/>
        <w:t>9.1. Загальний контроль за діяльністю закладу здійснює Засновник.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ab/>
        <w:t>9.2.  Основною  формою  контролю  за  діяльністю позашкільного закладу  є  державна  атестація, що проводиться один раз на п’ять років  у  порядку,  встановленому  Міністерством  освіти  і  науки України.</w:t>
      </w:r>
    </w:p>
    <w:p w:rsidR="003B20B8" w:rsidRPr="00400B14" w:rsidRDefault="003B20B8" w:rsidP="003B20B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 xml:space="preserve">           9.3.  Контроль  за дотриманням позашкільним закладом державних вимог  щодо  змісту, рівня і обсягу позашкільної освіти здійснюється  відділом освіти;</w:t>
      </w:r>
    </w:p>
    <w:p w:rsidR="003B20B8" w:rsidRPr="00400B14" w:rsidRDefault="003B20B8" w:rsidP="003B20B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20B8" w:rsidRPr="00400B14" w:rsidRDefault="003B20B8" w:rsidP="003B20B8">
      <w:pPr>
        <w:pStyle w:val="a3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400B14">
        <w:rPr>
          <w:rFonts w:ascii="Times New Roman" w:hAnsi="Times New Roman"/>
          <w:b/>
          <w:sz w:val="24"/>
          <w:szCs w:val="24"/>
          <w:lang w:val="uk-UA"/>
        </w:rPr>
        <w:t>10. ПРИПИНЕННЯ ДІЯЛЬНОСТІ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10.1 Припинення діяльності Будинку дитячої творчості проводиться шляхом реорганізації чи ліквідації за рішенням Засновника у Порядку встановлено Кабінетом Міністрів України або рішенням суду.</w:t>
      </w:r>
    </w:p>
    <w:p w:rsidR="003B20B8" w:rsidRPr="00400B14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10.2. Ліквідація здійснюється  ліквідаційною комісією, яка утворюється за рішенням Засновника або іншим органом, визначеним законом.</w:t>
      </w:r>
    </w:p>
    <w:p w:rsidR="003B20B8" w:rsidRDefault="003B20B8" w:rsidP="003B20B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00B14">
        <w:rPr>
          <w:rFonts w:ascii="Times New Roman" w:hAnsi="Times New Roman"/>
          <w:sz w:val="24"/>
          <w:szCs w:val="24"/>
          <w:lang w:val="uk-UA"/>
        </w:rPr>
        <w:t>10.3. Будинок  дитячої творчості вважаються таким, що припинив свою діяльність, з моменту внесення відповідного запису до Єдиного державного реєстру.</w:t>
      </w:r>
    </w:p>
    <w:p w:rsidR="003B20B8" w:rsidRPr="00331A7E" w:rsidRDefault="003B20B8" w:rsidP="003B20B8">
      <w:pPr>
        <w:rPr>
          <w:lang w:val="uk-UA"/>
        </w:rPr>
      </w:pPr>
    </w:p>
    <w:p w:rsidR="001E14F1" w:rsidRPr="003B20B8" w:rsidRDefault="001E14F1">
      <w:pPr>
        <w:rPr>
          <w:lang w:val="uk-UA"/>
        </w:rPr>
      </w:pPr>
    </w:p>
    <w:sectPr w:rsidR="001E14F1" w:rsidRPr="003B20B8" w:rsidSect="00F4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B8"/>
    <w:rsid w:val="001E14F1"/>
    <w:rsid w:val="003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4367</Words>
  <Characters>24894</Characters>
  <Application>Microsoft Office Word</Application>
  <DocSecurity>0</DocSecurity>
  <Lines>207</Lines>
  <Paragraphs>58</Paragraphs>
  <ScaleCrop>false</ScaleCrop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2018-07-31T05:09:00Z</dcterms:created>
  <dcterms:modified xsi:type="dcterms:W3CDTF">2018-07-31T05:09:00Z</dcterms:modified>
</cp:coreProperties>
</file>