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ЗАТВЕРДЖУЮ</w:t>
      </w:r>
    </w:p>
    <w:p w:rsidR="002A28A7" w:rsidRPr="00496A66" w:rsidRDefault="002A28A7" w:rsidP="002A28A7">
      <w:pPr>
        <w:ind w:left="6240"/>
        <w:jc w:val="both"/>
        <w:rPr>
          <w:lang w:val="uk-UA"/>
        </w:rPr>
      </w:pPr>
      <w:proofErr w:type="spellStart"/>
      <w:r>
        <w:rPr>
          <w:lang w:val="uk-UA"/>
        </w:rPr>
        <w:t>В.о.н</w:t>
      </w:r>
      <w:r w:rsidRPr="00496A66">
        <w:rPr>
          <w:lang w:val="uk-UA"/>
        </w:rPr>
        <w:t>ачальник</w:t>
      </w:r>
      <w:r>
        <w:rPr>
          <w:lang w:val="uk-UA"/>
        </w:rPr>
        <w:t>а</w:t>
      </w:r>
      <w:proofErr w:type="spellEnd"/>
      <w:r w:rsidRPr="00496A66">
        <w:rPr>
          <w:lang w:val="uk-UA"/>
        </w:rPr>
        <w:t xml:space="preserve"> відділу освіти</w:t>
      </w:r>
    </w:p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Нікольської райдержадміністрації,</w:t>
      </w:r>
    </w:p>
    <w:p w:rsidR="002A28A7" w:rsidRPr="00496A66" w:rsidRDefault="002A28A7" w:rsidP="002A28A7">
      <w:pPr>
        <w:ind w:left="6240"/>
        <w:jc w:val="both"/>
        <w:rPr>
          <w:lang w:val="uk-UA"/>
        </w:rPr>
      </w:pPr>
    </w:p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________</w:t>
      </w:r>
      <w:r>
        <w:rPr>
          <w:lang w:val="uk-UA"/>
        </w:rPr>
        <w:t>____</w:t>
      </w:r>
      <w:r w:rsidRPr="00496A66">
        <w:rPr>
          <w:lang w:val="uk-UA"/>
        </w:rPr>
        <w:t xml:space="preserve"> </w:t>
      </w:r>
      <w:r>
        <w:rPr>
          <w:lang w:val="uk-UA"/>
        </w:rPr>
        <w:t>В.ТОКАРЄВ</w:t>
      </w:r>
    </w:p>
    <w:p w:rsidR="002A28A7" w:rsidRPr="00496A66" w:rsidRDefault="002A28A7" w:rsidP="002A28A7">
      <w:pPr>
        <w:jc w:val="center"/>
        <w:rPr>
          <w:b/>
          <w:lang w:val="uk-UA"/>
        </w:rPr>
      </w:pPr>
    </w:p>
    <w:p w:rsidR="002A28A7" w:rsidRPr="00496A66" w:rsidRDefault="002A28A7" w:rsidP="002A28A7">
      <w:pPr>
        <w:jc w:val="center"/>
        <w:rPr>
          <w:b/>
          <w:lang w:val="uk-UA"/>
        </w:rPr>
      </w:pPr>
      <w:r w:rsidRPr="00496A66">
        <w:rPr>
          <w:b/>
          <w:lang w:val="uk-UA"/>
        </w:rPr>
        <w:t xml:space="preserve">ПРОТОКОЛ  № </w:t>
      </w:r>
      <w:r w:rsidR="002F66F5">
        <w:rPr>
          <w:b/>
          <w:lang w:val="uk-UA"/>
        </w:rPr>
        <w:t>6</w:t>
      </w:r>
    </w:p>
    <w:p w:rsidR="002A28A7" w:rsidRPr="00496A66" w:rsidRDefault="002721F1" w:rsidP="002A28A7">
      <w:pPr>
        <w:jc w:val="center"/>
        <w:rPr>
          <w:b/>
          <w:lang w:val="uk-UA"/>
        </w:rPr>
      </w:pPr>
      <w:r>
        <w:rPr>
          <w:b/>
          <w:lang w:val="uk-UA"/>
        </w:rPr>
        <w:t>робочої наради директорів</w:t>
      </w:r>
      <w:r w:rsidR="002A28A7">
        <w:rPr>
          <w:b/>
          <w:lang w:val="uk-UA"/>
        </w:rPr>
        <w:t xml:space="preserve"> закладів освіти</w:t>
      </w:r>
    </w:p>
    <w:p w:rsidR="002A28A7" w:rsidRPr="00496A66" w:rsidRDefault="002A28A7" w:rsidP="002A28A7">
      <w:pPr>
        <w:rPr>
          <w:lang w:val="uk-UA"/>
        </w:rPr>
      </w:pPr>
      <w:r w:rsidRPr="00496A66">
        <w:rPr>
          <w:lang w:val="uk-UA"/>
        </w:rPr>
        <w:t xml:space="preserve">від </w:t>
      </w:r>
      <w:r>
        <w:rPr>
          <w:lang w:val="uk-UA"/>
        </w:rPr>
        <w:t>2</w:t>
      </w:r>
      <w:r w:rsidR="002F66F5">
        <w:rPr>
          <w:lang w:val="uk-UA"/>
        </w:rPr>
        <w:t>9</w:t>
      </w:r>
      <w:r w:rsidRPr="00496A66">
        <w:rPr>
          <w:lang w:val="uk-UA"/>
        </w:rPr>
        <w:t>.0</w:t>
      </w:r>
      <w:r w:rsidR="002F66F5">
        <w:rPr>
          <w:lang w:val="uk-UA"/>
        </w:rPr>
        <w:t>8</w:t>
      </w:r>
      <w:r>
        <w:rPr>
          <w:lang w:val="uk-UA"/>
        </w:rPr>
        <w:t>.2019</w:t>
      </w:r>
    </w:p>
    <w:p w:rsidR="002A28A7" w:rsidRPr="00496A66" w:rsidRDefault="002A28A7" w:rsidP="002A28A7">
      <w:pPr>
        <w:rPr>
          <w:lang w:val="uk-UA"/>
        </w:rPr>
      </w:pPr>
    </w:p>
    <w:p w:rsidR="002A28A7" w:rsidRPr="00496A66" w:rsidRDefault="002A28A7" w:rsidP="002A28A7">
      <w:pPr>
        <w:rPr>
          <w:lang w:val="uk-UA"/>
        </w:rPr>
      </w:pPr>
      <w:r>
        <w:rPr>
          <w:lang w:val="uk-UA"/>
        </w:rPr>
        <w:t>Нараду  проводив: В.ТОКАРЄВ,</w:t>
      </w:r>
      <w:r w:rsidRPr="00496A66">
        <w:rPr>
          <w:lang w:val="uk-UA"/>
        </w:rPr>
        <w:t xml:space="preserve">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r w:rsidRPr="00496A66">
        <w:rPr>
          <w:lang w:val="uk-UA"/>
        </w:rPr>
        <w:t>начальник</w:t>
      </w:r>
      <w:r>
        <w:rPr>
          <w:lang w:val="uk-UA"/>
        </w:rPr>
        <w:t>а</w:t>
      </w:r>
      <w:r w:rsidRPr="00496A66">
        <w:rPr>
          <w:lang w:val="uk-UA"/>
        </w:rPr>
        <w:t xml:space="preserve"> відділу освіти</w:t>
      </w:r>
    </w:p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</w:t>
      </w:r>
    </w:p>
    <w:p w:rsidR="00EB00F8" w:rsidRPr="00611DAF" w:rsidRDefault="00EB00F8" w:rsidP="00EB00F8">
      <w:pPr>
        <w:rPr>
          <w:lang w:val="uk-UA"/>
        </w:rPr>
      </w:pPr>
    </w:p>
    <w:tbl>
      <w:tblPr>
        <w:tblW w:w="0" w:type="auto"/>
        <w:tblLook w:val="04A0"/>
      </w:tblPr>
      <w:tblGrid>
        <w:gridCol w:w="3412"/>
        <w:gridCol w:w="6159"/>
      </w:tblGrid>
      <w:tr w:rsidR="00EB00F8" w:rsidRPr="00611DAF" w:rsidTr="00C303F2">
        <w:tc>
          <w:tcPr>
            <w:tcW w:w="3510" w:type="dxa"/>
          </w:tcPr>
          <w:p w:rsidR="00EB00F8" w:rsidRDefault="002F66F5" w:rsidP="00C303F2">
            <w:pPr>
              <w:rPr>
                <w:lang w:val="uk-UA"/>
              </w:rPr>
            </w:pPr>
            <w:r>
              <w:rPr>
                <w:lang w:val="uk-UA"/>
              </w:rPr>
              <w:t>ДЕНЬЩИК С.</w:t>
            </w:r>
          </w:p>
          <w:p w:rsidR="00EB00F8" w:rsidRDefault="002F66F5" w:rsidP="00C303F2">
            <w:pPr>
              <w:rPr>
                <w:lang w:val="uk-UA"/>
              </w:rPr>
            </w:pPr>
            <w:r>
              <w:rPr>
                <w:lang w:val="uk-UA"/>
              </w:rPr>
              <w:t>ПУГАЧ Г.</w:t>
            </w:r>
          </w:p>
          <w:p w:rsidR="00EB00F8" w:rsidRPr="00611DAF" w:rsidRDefault="00EB00F8" w:rsidP="00C303F2">
            <w:pPr>
              <w:rPr>
                <w:lang w:val="uk-UA"/>
              </w:rPr>
            </w:pPr>
          </w:p>
        </w:tc>
        <w:tc>
          <w:tcPr>
            <w:tcW w:w="6344" w:type="dxa"/>
          </w:tcPr>
          <w:p w:rsidR="00EB00F8" w:rsidRPr="002F66F5" w:rsidRDefault="00EB00F8" w:rsidP="002F66F5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2F66F5">
              <w:rPr>
                <w:lang w:val="uk-UA"/>
              </w:rPr>
              <w:t>головний спеціаліст відділу освіти</w:t>
            </w:r>
          </w:p>
          <w:p w:rsidR="00EB00F8" w:rsidRPr="00611DAF" w:rsidRDefault="00EB00F8" w:rsidP="00EB00F8">
            <w:pPr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провідний спеціаліст відділу освіти</w:t>
            </w:r>
          </w:p>
        </w:tc>
      </w:tr>
      <w:tr w:rsidR="00EB00F8" w:rsidRPr="00611DAF" w:rsidTr="00C303F2">
        <w:tc>
          <w:tcPr>
            <w:tcW w:w="3510" w:type="dxa"/>
          </w:tcPr>
          <w:p w:rsidR="00EB00F8" w:rsidRPr="00611DAF" w:rsidRDefault="00EB00F8" w:rsidP="00C303F2">
            <w:pPr>
              <w:rPr>
                <w:lang w:val="uk-UA"/>
              </w:rPr>
            </w:pPr>
            <w:r w:rsidRPr="00611DAF">
              <w:rPr>
                <w:lang w:val="uk-UA"/>
              </w:rPr>
              <w:t>13</w:t>
            </w:r>
          </w:p>
        </w:tc>
        <w:tc>
          <w:tcPr>
            <w:tcW w:w="6344" w:type="dxa"/>
          </w:tcPr>
          <w:p w:rsidR="00EB00F8" w:rsidRPr="00611DAF" w:rsidRDefault="00EB00F8" w:rsidP="00EB00F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611DAF">
              <w:rPr>
                <w:lang w:val="uk-UA"/>
              </w:rPr>
              <w:t>директорів закладів загальної середньої освіти</w:t>
            </w:r>
          </w:p>
        </w:tc>
      </w:tr>
      <w:tr w:rsidR="00EB00F8" w:rsidRPr="00611DAF" w:rsidTr="00C303F2">
        <w:tc>
          <w:tcPr>
            <w:tcW w:w="3510" w:type="dxa"/>
          </w:tcPr>
          <w:p w:rsidR="00EB00F8" w:rsidRPr="00611DAF" w:rsidRDefault="00EB00F8" w:rsidP="00C303F2">
            <w:pPr>
              <w:rPr>
                <w:lang w:val="uk-UA"/>
              </w:rPr>
            </w:pPr>
          </w:p>
        </w:tc>
        <w:tc>
          <w:tcPr>
            <w:tcW w:w="6344" w:type="dxa"/>
          </w:tcPr>
          <w:p w:rsidR="00EB00F8" w:rsidRPr="00611DAF" w:rsidRDefault="00EB00F8" w:rsidP="002721F1">
            <w:pPr>
              <w:ind w:left="720"/>
              <w:rPr>
                <w:lang w:val="uk-UA"/>
              </w:rPr>
            </w:pPr>
          </w:p>
        </w:tc>
      </w:tr>
      <w:tr w:rsidR="00EB00F8" w:rsidRPr="00611DAF" w:rsidTr="00C303F2">
        <w:tc>
          <w:tcPr>
            <w:tcW w:w="3510" w:type="dxa"/>
          </w:tcPr>
          <w:p w:rsidR="00EB00F8" w:rsidRPr="00611DAF" w:rsidRDefault="00EB00F8" w:rsidP="00C303F2">
            <w:pPr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611DAF">
              <w:rPr>
                <w:lang w:val="uk-UA"/>
              </w:rPr>
              <w:t>:</w:t>
            </w:r>
          </w:p>
        </w:tc>
        <w:tc>
          <w:tcPr>
            <w:tcW w:w="6344" w:type="dxa"/>
          </w:tcPr>
          <w:p w:rsidR="00EB00F8" w:rsidRPr="00611DAF" w:rsidRDefault="00EB00F8" w:rsidP="00EB00F8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</w:tr>
    </w:tbl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EA1" w:rsidRDefault="00FC7EA1" w:rsidP="00EB00F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2F66F5" w:rsidRPr="00F16FF7" w:rsidRDefault="002F66F5" w:rsidP="002F66F5">
      <w:pPr>
        <w:ind w:firstLine="708"/>
        <w:jc w:val="both"/>
        <w:rPr>
          <w:lang w:val="uk-UA"/>
        </w:rPr>
      </w:pPr>
      <w:r w:rsidRPr="00F16FF7">
        <w:rPr>
          <w:lang w:val="uk-UA"/>
        </w:rPr>
        <w:t xml:space="preserve">1. Про організацію харчування в закладах освіти у 2019-2020 </w:t>
      </w:r>
      <w:proofErr w:type="spellStart"/>
      <w:r w:rsidRPr="00F16FF7">
        <w:rPr>
          <w:lang w:val="uk-UA"/>
        </w:rPr>
        <w:t>н.р</w:t>
      </w:r>
      <w:proofErr w:type="spellEnd"/>
      <w:r w:rsidRPr="00F16FF7">
        <w:rPr>
          <w:lang w:val="uk-UA"/>
        </w:rPr>
        <w:t>. (ТОКАРЄВ В.).</w:t>
      </w:r>
    </w:p>
    <w:p w:rsidR="002F66F5" w:rsidRPr="00F16FF7" w:rsidRDefault="002F66F5" w:rsidP="002F66F5">
      <w:pPr>
        <w:ind w:firstLine="708"/>
        <w:jc w:val="both"/>
        <w:rPr>
          <w:lang w:val="uk-UA"/>
        </w:rPr>
      </w:pPr>
      <w:r w:rsidRPr="00F16FF7">
        <w:rPr>
          <w:lang w:val="uk-UA"/>
        </w:rPr>
        <w:t xml:space="preserve">2. Про організацію підвезення учнів до місць навчання і додому на 2019-2020 </w:t>
      </w:r>
      <w:proofErr w:type="spellStart"/>
      <w:r w:rsidRPr="00F16FF7">
        <w:rPr>
          <w:lang w:val="uk-UA"/>
        </w:rPr>
        <w:t>н.р</w:t>
      </w:r>
      <w:proofErr w:type="spellEnd"/>
      <w:r w:rsidRPr="00F16FF7">
        <w:rPr>
          <w:lang w:val="uk-UA"/>
        </w:rPr>
        <w:t>. (ТОКАРЄВ В.).</w:t>
      </w:r>
    </w:p>
    <w:p w:rsidR="002F66F5" w:rsidRPr="00F16FF7" w:rsidRDefault="002F66F5" w:rsidP="002F66F5">
      <w:pPr>
        <w:ind w:firstLine="708"/>
        <w:jc w:val="both"/>
        <w:rPr>
          <w:lang w:val="uk-UA"/>
        </w:rPr>
      </w:pPr>
      <w:r w:rsidRPr="00F16FF7">
        <w:rPr>
          <w:lang w:val="uk-UA"/>
        </w:rPr>
        <w:t xml:space="preserve">3. Про проведення додаткових заходів </w:t>
      </w:r>
      <w:r w:rsidR="00F74F3A">
        <w:rPr>
          <w:lang w:val="uk-UA"/>
        </w:rPr>
        <w:t>і</w:t>
      </w:r>
      <w:r w:rsidRPr="00F16FF7">
        <w:rPr>
          <w:lang w:val="uk-UA"/>
        </w:rPr>
        <w:t>мунізації від кору в закладах освіти (ТОКАРЄВ В.).</w:t>
      </w:r>
    </w:p>
    <w:p w:rsidR="00F2690B" w:rsidRPr="00F16FF7" w:rsidRDefault="00F2690B" w:rsidP="00F2690B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F16FF7">
        <w:rPr>
          <w:lang w:val="uk-UA"/>
        </w:rPr>
        <w:t xml:space="preserve">. Про організацію проведення обліку дітей шкільного віку ту учнів у 2019-2020 </w:t>
      </w:r>
      <w:proofErr w:type="spellStart"/>
      <w:r w:rsidRPr="00F16FF7">
        <w:rPr>
          <w:lang w:val="uk-UA"/>
        </w:rPr>
        <w:t>н.р</w:t>
      </w:r>
      <w:proofErr w:type="spellEnd"/>
      <w:r w:rsidRPr="00F16FF7">
        <w:rPr>
          <w:lang w:val="uk-UA"/>
        </w:rPr>
        <w:t>. (ПУГАЧ Г.).</w:t>
      </w:r>
    </w:p>
    <w:p w:rsidR="002F66F5" w:rsidRPr="00F16FF7" w:rsidRDefault="00F2690B" w:rsidP="002F66F5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2F66F5" w:rsidRPr="00F16FF7">
        <w:rPr>
          <w:lang w:val="uk-UA"/>
        </w:rPr>
        <w:t xml:space="preserve">. Про організацію інклюзивного навчання в закладах освіти в 2019 2020 </w:t>
      </w:r>
      <w:proofErr w:type="spellStart"/>
      <w:r w:rsidR="002F66F5" w:rsidRPr="00F16FF7">
        <w:rPr>
          <w:lang w:val="uk-UA"/>
        </w:rPr>
        <w:t>н.р</w:t>
      </w:r>
      <w:proofErr w:type="spellEnd"/>
      <w:r w:rsidR="002F66F5" w:rsidRPr="00F16FF7">
        <w:rPr>
          <w:lang w:val="uk-UA"/>
        </w:rPr>
        <w:t>. для дітей з особливими освітніми потребами (ТОКАРЄВ В.).</w:t>
      </w:r>
    </w:p>
    <w:p w:rsidR="002F66F5" w:rsidRPr="009F556F" w:rsidRDefault="002F66F5" w:rsidP="002F66F5">
      <w:pPr>
        <w:ind w:firstLine="708"/>
        <w:jc w:val="right"/>
        <w:rPr>
          <w:b/>
          <w:sz w:val="28"/>
          <w:szCs w:val="28"/>
          <w:lang w:val="uk-UA"/>
        </w:rPr>
      </w:pPr>
    </w:p>
    <w:p w:rsidR="00FC7EA1" w:rsidRDefault="00FC7EA1" w:rsidP="00FC7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C2C96" w:rsidRDefault="00F16FF7" w:rsidP="001C2C96">
      <w:pPr>
        <w:pStyle w:val="a3"/>
        <w:ind w:firstLine="360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ТОКАРЄВА В.</w:t>
      </w:r>
      <w:r w:rsidR="00134564">
        <w:rPr>
          <w:rFonts w:ascii="Times New Roman" w:hAnsi="Times New Roman" w:cs="Times New Roman"/>
          <w:sz w:val="24"/>
          <w:szCs w:val="24"/>
          <w:lang w:val="uk-UA"/>
        </w:rPr>
        <w:t>,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F16FF7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харчування в закладах освіти у 2019-2020 </w:t>
      </w:r>
      <w:proofErr w:type="spellStart"/>
      <w:r w:rsidRPr="00F16FF7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F16F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C9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6FF7">
        <w:rPr>
          <w:sz w:val="24"/>
          <w:szCs w:val="24"/>
          <w:lang w:val="uk-UA"/>
        </w:rPr>
        <w:t xml:space="preserve"> </w:t>
      </w:r>
    </w:p>
    <w:p w:rsidR="001C2C96" w:rsidRPr="001C2C96" w:rsidRDefault="001C2C96" w:rsidP="001C2C9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C96">
        <w:rPr>
          <w:rFonts w:ascii="Times New Roman" w:hAnsi="Times New Roman" w:cs="Times New Roman"/>
          <w:sz w:val="24"/>
          <w:szCs w:val="24"/>
          <w:lang w:val="uk-UA"/>
        </w:rPr>
        <w:t>- дотримуватись нормативно-правових документів та вимог санітарного законодавства,</w:t>
      </w:r>
    </w:p>
    <w:p w:rsidR="001C2C96" w:rsidRDefault="001C2C96" w:rsidP="001C2C9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502D">
        <w:rPr>
          <w:rFonts w:ascii="Times New Roman" w:hAnsi="Times New Roman" w:cs="Times New Roman"/>
          <w:sz w:val="24"/>
          <w:szCs w:val="24"/>
          <w:lang w:val="uk-UA"/>
        </w:rPr>
        <w:t>затверджувати примірне двотижневе меню,</w:t>
      </w:r>
    </w:p>
    <w:p w:rsidR="003C502D" w:rsidRPr="001C2C96" w:rsidRDefault="003C502D" w:rsidP="001C2C9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перевіряти якість отриманих продуктів, які маєте право на повернення у разі виявлення їх зіпсування.</w:t>
      </w:r>
    </w:p>
    <w:p w:rsidR="00134564" w:rsidRDefault="00134564" w:rsidP="001C308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1C2C96" w:rsidRDefault="001C308F" w:rsidP="001C308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Дотримуватись</w:t>
      </w:r>
      <w:r w:rsidR="001C2C96">
        <w:rPr>
          <w:rFonts w:ascii="Times New Roman" w:hAnsi="Times New Roman" w:cs="Times New Roman"/>
          <w:sz w:val="24"/>
          <w:szCs w:val="24"/>
          <w:lang w:val="uk-UA"/>
        </w:rPr>
        <w:t xml:space="preserve"> наказу відділу освіти від 29.12.2018 №224 «Про організацію харчування в навчальних закладах у 2019»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EA1" w:rsidRDefault="00FC7EA1" w:rsidP="00FC7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FC7EA1" w:rsidRDefault="001C308F" w:rsidP="003F30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ТОКАРЄВА В., </w:t>
      </w:r>
      <w:r w:rsidR="0013456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34564" w:rsidRPr="003F30CD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 w:rsidR="003F30CD" w:rsidRPr="003F30CD">
        <w:rPr>
          <w:rFonts w:ascii="Times New Roman" w:hAnsi="Times New Roman" w:cs="Times New Roman"/>
          <w:sz w:val="24"/>
          <w:szCs w:val="24"/>
          <w:lang w:val="uk-UA"/>
        </w:rPr>
        <w:t xml:space="preserve">«Про організацію підвезення учнів до місць навчання і додому на 2019-2020 </w:t>
      </w:r>
      <w:proofErr w:type="spellStart"/>
      <w:r w:rsidR="003F30CD" w:rsidRPr="003F30C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3F30CD" w:rsidRPr="003F30CD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470853" w:rsidRDefault="00470853" w:rsidP="003F30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щодо виконання ст..21 Закону України «Про освіту»,</w:t>
      </w:r>
    </w:p>
    <w:p w:rsidR="00403FBD" w:rsidRDefault="00403FBD" w:rsidP="00403FBD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відповідальна по підвезенню дітей – ПУГАЧ Г.,</w:t>
      </w:r>
    </w:p>
    <w:p w:rsidR="00403FBD" w:rsidRPr="00470853" w:rsidRDefault="00403FBD" w:rsidP="00403FBD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медпрацівник </w:t>
      </w:r>
      <w:proofErr w:type="spellStart"/>
      <w:r w:rsidR="00470853">
        <w:rPr>
          <w:rFonts w:ascii="Times New Roman" w:hAnsi="Times New Roman" w:cs="Times New Roman"/>
          <w:sz w:val="24"/>
          <w:szCs w:val="24"/>
          <w:lang w:val="uk-UA"/>
        </w:rPr>
        <w:t>обов’</w:t>
      </w:r>
      <w:r w:rsidR="00470853" w:rsidRPr="00470853">
        <w:rPr>
          <w:rFonts w:ascii="Times New Roman" w:hAnsi="Times New Roman" w:cs="Times New Roman"/>
          <w:sz w:val="24"/>
          <w:szCs w:val="24"/>
        </w:rPr>
        <w:t>язково</w:t>
      </w:r>
      <w:proofErr w:type="spellEnd"/>
      <w:r w:rsidR="00470853" w:rsidRPr="0047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53" w:rsidRPr="00470853">
        <w:rPr>
          <w:rFonts w:ascii="Times New Roman" w:hAnsi="Times New Roman" w:cs="Times New Roman"/>
          <w:sz w:val="24"/>
          <w:szCs w:val="24"/>
        </w:rPr>
        <w:t>превіряє</w:t>
      </w:r>
      <w:proofErr w:type="spellEnd"/>
      <w:r w:rsidR="00470853" w:rsidRPr="00470853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="00470853" w:rsidRPr="0047085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470853" w:rsidRPr="0047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53" w:rsidRPr="00470853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="00470853" w:rsidRPr="00470853">
        <w:rPr>
          <w:rFonts w:ascii="Times New Roman" w:hAnsi="Times New Roman" w:cs="Times New Roman"/>
          <w:sz w:val="24"/>
          <w:szCs w:val="24"/>
        </w:rPr>
        <w:t>,</w:t>
      </w:r>
    </w:p>
    <w:p w:rsidR="00134564" w:rsidRDefault="00134564" w:rsidP="00470F10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3F30CD" w:rsidRDefault="00B8522E" w:rsidP="00B8522E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вивчити нормативно-правову базу,</w:t>
      </w:r>
    </w:p>
    <w:p w:rsidR="00403FBD" w:rsidRDefault="00403FBD" w:rsidP="00B8522E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надати папку з документами в 3-х примірниках до 30.08.2019</w:t>
      </w:r>
      <w:r w:rsidR="00F74F3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74F3A" w:rsidRDefault="00F74F3A" w:rsidP="00B8522E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розпочати підвезення дітей з 02 вересня 2019 року до кінця 2019-2020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</w:t>
      </w:r>
    </w:p>
    <w:p w:rsidR="00F74F3A" w:rsidRDefault="00F74F3A" w:rsidP="00F74F3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підготувати звернення до органів влади «Про передачу повноважень професіональним організаціям щодо перевезення дітей». </w:t>
      </w:r>
    </w:p>
    <w:p w:rsidR="00FC7EA1" w:rsidRDefault="00134564" w:rsidP="00FC7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34564" w:rsidRDefault="00F74F3A" w:rsidP="00F74F3A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ТОКАРЄВА В.,</w:t>
      </w:r>
      <w:r w:rsidR="00134564">
        <w:rPr>
          <w:rFonts w:ascii="Times New Roman" w:hAnsi="Times New Roman" w:cs="Times New Roman"/>
          <w:sz w:val="24"/>
          <w:szCs w:val="24"/>
          <w:lang w:val="uk-UA"/>
        </w:rPr>
        <w:t xml:space="preserve"> з питання </w:t>
      </w:r>
      <w:r w:rsidRPr="00F74F3A">
        <w:rPr>
          <w:rFonts w:ascii="Times New Roman" w:hAnsi="Times New Roman" w:cs="Times New Roman"/>
          <w:sz w:val="24"/>
          <w:szCs w:val="24"/>
          <w:lang w:val="uk-UA"/>
        </w:rPr>
        <w:t xml:space="preserve">«Про проведення додаткових заходів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74F3A">
        <w:rPr>
          <w:rFonts w:ascii="Times New Roman" w:hAnsi="Times New Roman" w:cs="Times New Roman"/>
          <w:sz w:val="24"/>
          <w:szCs w:val="24"/>
          <w:lang w:val="uk-UA"/>
        </w:rPr>
        <w:t>мунізації від кору в закладах освіти»</w:t>
      </w:r>
    </w:p>
    <w:p w:rsidR="00F74F3A" w:rsidRDefault="00F74F3A" w:rsidP="00F74F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координатор: ТОКАРЄВ В., БАНДУРА С.,</w:t>
      </w:r>
    </w:p>
    <w:p w:rsidR="00F74F3A" w:rsidRDefault="00F74F3A" w:rsidP="00F74F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довідки 086-1, видані лікарем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– не дійсні,</w:t>
      </w:r>
    </w:p>
    <w:p w:rsidR="003C7F61" w:rsidRDefault="003C7F61" w:rsidP="003C7F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допуск до занять фізичною культурою і спортом здійснює лікар із спортивної медицини</w:t>
      </w:r>
    </w:p>
    <w:p w:rsidR="00134564" w:rsidRDefault="00134564" w:rsidP="00F74F3A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3C7F61" w:rsidRDefault="003C7F61" w:rsidP="003C7F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заходи, спрямовані на попередження інфекційних хвороб, згідно до наказу відділу освіти «Про проведення додаткових заходів імунізації від кору в закладах освіти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134564" w:rsidRDefault="00134564" w:rsidP="00FC7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F2690B" w:rsidRPr="00F2690B" w:rsidRDefault="00F2690B" w:rsidP="00F2690B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ПУГАЧ Г., з питання </w:t>
      </w:r>
      <w:r w:rsidRPr="00F2690B">
        <w:rPr>
          <w:rFonts w:ascii="Times New Roman" w:hAnsi="Times New Roman" w:cs="Times New Roman"/>
          <w:sz w:val="24"/>
          <w:szCs w:val="24"/>
          <w:lang w:val="uk-UA"/>
        </w:rPr>
        <w:t xml:space="preserve">«Про організацію проведення обліку дітей шкільного віку ту учнів у 2019-2020 </w:t>
      </w:r>
      <w:proofErr w:type="spellStart"/>
      <w:r w:rsidRPr="00F2690B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F2690B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F2690B" w:rsidRDefault="00F2690B" w:rsidP="00F2690B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F2690B" w:rsidRDefault="00F2690B" w:rsidP="00F2690B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Дотримуватись наказу відділу освіти від 14.08.2019 № 119 «Про стан охоплення дітей та підлітків шкільного віку та учнів навчанням у 2019-2020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F2690B" w:rsidRDefault="00F2690B" w:rsidP="00F26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841E5" w:rsidRDefault="00B841E5" w:rsidP="00F269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ТОКАРЄВА В., з </w:t>
      </w:r>
      <w:r w:rsidRPr="00B841E5">
        <w:rPr>
          <w:rFonts w:ascii="Times New Roman" w:hAnsi="Times New Roman" w:cs="Times New Roman"/>
          <w:sz w:val="24"/>
          <w:szCs w:val="24"/>
          <w:lang w:val="uk-UA"/>
        </w:rPr>
        <w:t xml:space="preserve">питання «Про організацію інклюзивного навчання в закладах освіти в 2019 2020 </w:t>
      </w:r>
      <w:proofErr w:type="spellStart"/>
      <w:r w:rsidRPr="00B841E5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B841E5">
        <w:rPr>
          <w:rFonts w:ascii="Times New Roman" w:hAnsi="Times New Roman" w:cs="Times New Roman"/>
          <w:sz w:val="24"/>
          <w:szCs w:val="24"/>
          <w:lang w:val="uk-UA"/>
        </w:rPr>
        <w:t xml:space="preserve">. для дітей з особливими освітніми потребами» </w:t>
      </w:r>
    </w:p>
    <w:p w:rsidR="00F2690B" w:rsidRDefault="00F2690B" w:rsidP="00F269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індивідуальна (висновок ВКК або ПМПК, наказ відділу освіти),</w:t>
      </w:r>
    </w:p>
    <w:p w:rsidR="00F2690B" w:rsidRDefault="00F2690B" w:rsidP="00F269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інклюзивна,</w:t>
      </w:r>
    </w:p>
    <w:p w:rsidR="00F2690B" w:rsidRDefault="00F2690B" w:rsidP="00F269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екстернатна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(протягом року наказ відділу освіти),</w:t>
      </w:r>
    </w:p>
    <w:p w:rsidR="00F2690B" w:rsidRDefault="00F2690B" w:rsidP="00F269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дистанційна (переміщені особи, наказ школи),</w:t>
      </w:r>
    </w:p>
    <w:p w:rsidR="00F2690B" w:rsidRPr="00B841E5" w:rsidRDefault="00F2690B" w:rsidP="00F269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сімейна</w:t>
      </w:r>
    </w:p>
    <w:p w:rsidR="00B841E5" w:rsidRDefault="00B841E5" w:rsidP="00B841E5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F2690B" w:rsidRDefault="00F2690B" w:rsidP="00F269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вивчити всі форми навчання та порядок зарахування учнів,</w:t>
      </w:r>
    </w:p>
    <w:p w:rsidR="00F2690B" w:rsidRDefault="00F2690B" w:rsidP="00F269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відкривати середні та старші класи з кількістю учнів менше ніж 5.</w:t>
      </w:r>
    </w:p>
    <w:p w:rsidR="00F2690B" w:rsidRDefault="00F2690B" w:rsidP="006643AA">
      <w:pPr>
        <w:jc w:val="both"/>
        <w:rPr>
          <w:lang w:val="uk-UA"/>
        </w:rPr>
      </w:pPr>
    </w:p>
    <w:p w:rsidR="00F2690B" w:rsidRDefault="00F2690B" w:rsidP="006643AA">
      <w:pPr>
        <w:jc w:val="both"/>
        <w:rPr>
          <w:lang w:val="uk-UA"/>
        </w:rPr>
      </w:pPr>
    </w:p>
    <w:p w:rsidR="002721F1" w:rsidRDefault="002721F1" w:rsidP="006643AA">
      <w:pPr>
        <w:jc w:val="both"/>
        <w:rPr>
          <w:lang w:val="uk-UA"/>
        </w:rPr>
      </w:pP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>Протокол вела</w:t>
      </w: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>методист Методичного центру</w:t>
      </w: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 xml:space="preserve">Нікольської районної ради                                                                          </w:t>
      </w:r>
      <w:r w:rsidR="002721F1">
        <w:rPr>
          <w:lang w:val="uk-UA"/>
        </w:rPr>
        <w:t xml:space="preserve">          Н.ГРЕДЖЕВА</w:t>
      </w:r>
    </w:p>
    <w:p w:rsidR="006643AA" w:rsidRPr="00FC7EA1" w:rsidRDefault="006643AA" w:rsidP="006643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43AA" w:rsidRPr="00FC7EA1" w:rsidSect="007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674"/>
    <w:multiLevelType w:val="hybridMultilevel"/>
    <w:tmpl w:val="F61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3F9"/>
    <w:multiLevelType w:val="hybridMultilevel"/>
    <w:tmpl w:val="DC6CAD58"/>
    <w:lvl w:ilvl="0" w:tplc="7C6EE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5428"/>
    <w:multiLevelType w:val="hybridMultilevel"/>
    <w:tmpl w:val="9842876E"/>
    <w:lvl w:ilvl="0" w:tplc="A7A042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8625E"/>
    <w:multiLevelType w:val="hybridMultilevel"/>
    <w:tmpl w:val="D21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484A"/>
    <w:multiLevelType w:val="hybridMultilevel"/>
    <w:tmpl w:val="13842A2C"/>
    <w:lvl w:ilvl="0" w:tplc="391682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56"/>
    <w:rsid w:val="00134564"/>
    <w:rsid w:val="00137656"/>
    <w:rsid w:val="001C2C96"/>
    <w:rsid w:val="001C308F"/>
    <w:rsid w:val="002721F1"/>
    <w:rsid w:val="002A28A7"/>
    <w:rsid w:val="002F66F5"/>
    <w:rsid w:val="003A16C9"/>
    <w:rsid w:val="003C502D"/>
    <w:rsid w:val="003C7F61"/>
    <w:rsid w:val="003F30CD"/>
    <w:rsid w:val="00403FBD"/>
    <w:rsid w:val="00470853"/>
    <w:rsid w:val="00470F10"/>
    <w:rsid w:val="005D11AE"/>
    <w:rsid w:val="006643AA"/>
    <w:rsid w:val="00690A49"/>
    <w:rsid w:val="00694571"/>
    <w:rsid w:val="0071652E"/>
    <w:rsid w:val="007466F2"/>
    <w:rsid w:val="007727E2"/>
    <w:rsid w:val="00A40FA4"/>
    <w:rsid w:val="00A90DE4"/>
    <w:rsid w:val="00B841E5"/>
    <w:rsid w:val="00B8522E"/>
    <w:rsid w:val="00E33ECB"/>
    <w:rsid w:val="00E6527F"/>
    <w:rsid w:val="00EB00F8"/>
    <w:rsid w:val="00F16FF7"/>
    <w:rsid w:val="00F2690B"/>
    <w:rsid w:val="00F74F3A"/>
    <w:rsid w:val="00FC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21</cp:revision>
  <cp:lastPrinted>2019-08-29T13:26:00Z</cp:lastPrinted>
  <dcterms:created xsi:type="dcterms:W3CDTF">2019-06-27T05:49:00Z</dcterms:created>
  <dcterms:modified xsi:type="dcterms:W3CDTF">2019-08-29T13:26:00Z</dcterms:modified>
</cp:coreProperties>
</file>