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E7" w:rsidRDefault="00E11AE7" w:rsidP="00E11AE7">
      <w:pPr>
        <w:ind w:left="6240"/>
        <w:jc w:val="both"/>
        <w:rPr>
          <w:lang w:val="uk-UA"/>
        </w:rPr>
      </w:pPr>
      <w:r>
        <w:rPr>
          <w:lang w:val="uk-UA"/>
        </w:rPr>
        <w:t>ЗАТВЕРДЖУЮ</w:t>
      </w:r>
    </w:p>
    <w:p w:rsidR="00E11AE7" w:rsidRDefault="00E11AE7" w:rsidP="00E11AE7">
      <w:pPr>
        <w:ind w:left="6240"/>
        <w:jc w:val="both"/>
        <w:rPr>
          <w:lang w:val="uk-UA"/>
        </w:rPr>
      </w:pPr>
      <w:r>
        <w:rPr>
          <w:lang w:val="uk-UA"/>
        </w:rPr>
        <w:t>Начальник відділу освіти</w:t>
      </w:r>
    </w:p>
    <w:p w:rsidR="00E11AE7" w:rsidRDefault="00E11AE7" w:rsidP="00E11AE7">
      <w:pPr>
        <w:ind w:left="6240"/>
        <w:jc w:val="both"/>
        <w:rPr>
          <w:lang w:val="uk-UA"/>
        </w:rPr>
      </w:pPr>
      <w:r>
        <w:rPr>
          <w:lang w:val="uk-UA"/>
        </w:rPr>
        <w:t>Нікольської райдержадміністрації,</w:t>
      </w:r>
    </w:p>
    <w:p w:rsidR="00E11AE7" w:rsidRDefault="00E11AE7" w:rsidP="00E11AE7">
      <w:pPr>
        <w:ind w:left="6240"/>
        <w:jc w:val="both"/>
        <w:rPr>
          <w:lang w:val="uk-UA"/>
        </w:rPr>
      </w:pPr>
    </w:p>
    <w:p w:rsidR="00E11AE7" w:rsidRDefault="00E11AE7" w:rsidP="00E11AE7">
      <w:pPr>
        <w:ind w:left="6240"/>
        <w:jc w:val="both"/>
        <w:rPr>
          <w:lang w:val="uk-UA"/>
        </w:rPr>
      </w:pPr>
      <w:r>
        <w:rPr>
          <w:lang w:val="uk-UA"/>
        </w:rPr>
        <w:t>____________П.МАРКОВ</w:t>
      </w:r>
    </w:p>
    <w:p w:rsidR="00E11AE7" w:rsidRDefault="00E11AE7" w:rsidP="00E11AE7">
      <w:pPr>
        <w:jc w:val="center"/>
        <w:rPr>
          <w:b/>
          <w:lang w:val="uk-UA"/>
        </w:rPr>
      </w:pPr>
    </w:p>
    <w:p w:rsidR="00E11AE7" w:rsidRDefault="00E11AE7" w:rsidP="00E11AE7">
      <w:pPr>
        <w:jc w:val="center"/>
        <w:rPr>
          <w:b/>
          <w:lang w:val="uk-UA"/>
        </w:rPr>
      </w:pPr>
      <w:r>
        <w:rPr>
          <w:b/>
          <w:lang w:val="uk-UA"/>
        </w:rPr>
        <w:t>ПРОТОКОЛ  № 1</w:t>
      </w:r>
    </w:p>
    <w:p w:rsidR="00E11AE7" w:rsidRDefault="00BE08C4" w:rsidP="00E11AE7">
      <w:pPr>
        <w:jc w:val="center"/>
        <w:rPr>
          <w:b/>
          <w:lang w:val="uk-UA"/>
        </w:rPr>
      </w:pPr>
      <w:r>
        <w:rPr>
          <w:b/>
          <w:lang w:val="uk-UA"/>
        </w:rPr>
        <w:t>онлайн -</w:t>
      </w:r>
      <w:r w:rsidR="00E11AE7">
        <w:rPr>
          <w:b/>
          <w:lang w:val="uk-UA"/>
        </w:rPr>
        <w:t>колегії директорів закладів освіти</w:t>
      </w:r>
    </w:p>
    <w:p w:rsidR="00E11AE7" w:rsidRDefault="00BE08C4" w:rsidP="00E11AE7">
      <w:pPr>
        <w:rPr>
          <w:lang w:val="uk-UA"/>
        </w:rPr>
      </w:pPr>
      <w:r>
        <w:rPr>
          <w:lang w:val="uk-UA"/>
        </w:rPr>
        <w:t>від 30 квітня</w:t>
      </w:r>
      <w:r w:rsidR="00E11AE7">
        <w:rPr>
          <w:lang w:val="uk-UA"/>
        </w:rPr>
        <w:t xml:space="preserve"> 2020 року</w:t>
      </w:r>
    </w:p>
    <w:p w:rsidR="00E11AE7" w:rsidRDefault="00E11AE7" w:rsidP="00E11AE7">
      <w:pPr>
        <w:rPr>
          <w:lang w:val="uk-UA"/>
        </w:rPr>
      </w:pPr>
    </w:p>
    <w:p w:rsidR="00E11AE7" w:rsidRDefault="002D1578" w:rsidP="00E11AE7">
      <w:pPr>
        <w:rPr>
          <w:lang w:val="uk-UA"/>
        </w:rPr>
      </w:pPr>
      <w:r>
        <w:rPr>
          <w:lang w:val="uk-UA"/>
        </w:rPr>
        <w:t xml:space="preserve">Колегію </w:t>
      </w:r>
      <w:r w:rsidR="00E11AE7">
        <w:rPr>
          <w:lang w:val="uk-UA"/>
        </w:rPr>
        <w:t>проводив: П.МАРКОВ, начальник відділу освіти</w:t>
      </w:r>
    </w:p>
    <w:p w:rsidR="00E11AE7" w:rsidRDefault="00E11AE7" w:rsidP="00E11AE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11AE7" w:rsidRDefault="00E11AE7" w:rsidP="00E11AE7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ПРИСУТНІ: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E11AE7" w:rsidTr="00E11AE7">
        <w:tc>
          <w:tcPr>
            <w:tcW w:w="3652" w:type="dxa"/>
            <w:hideMark/>
          </w:tcPr>
          <w:p w:rsidR="00E11AE7" w:rsidRDefault="00E11AE7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Н.НЕБОГАТИХ</w:t>
            </w:r>
          </w:p>
        </w:tc>
        <w:tc>
          <w:tcPr>
            <w:tcW w:w="5919" w:type="dxa"/>
            <w:hideMark/>
          </w:tcPr>
          <w:p w:rsidR="00E11AE7" w:rsidRDefault="00E11AE7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головний спеціаліст-бухгалтер відділу освіти</w:t>
            </w:r>
          </w:p>
        </w:tc>
      </w:tr>
      <w:tr w:rsidR="00E11AE7" w:rsidTr="00E11AE7">
        <w:tc>
          <w:tcPr>
            <w:tcW w:w="3652" w:type="dxa"/>
            <w:hideMark/>
          </w:tcPr>
          <w:p w:rsidR="00E11AE7" w:rsidRDefault="00E11AE7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С.ДЕНЬЩИК</w:t>
            </w:r>
          </w:p>
        </w:tc>
        <w:tc>
          <w:tcPr>
            <w:tcW w:w="5919" w:type="dxa"/>
            <w:hideMark/>
          </w:tcPr>
          <w:p w:rsidR="00E11AE7" w:rsidRDefault="00E11AE7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головний спеціаліст відділу освіти</w:t>
            </w:r>
          </w:p>
        </w:tc>
      </w:tr>
      <w:tr w:rsidR="00E11AE7" w:rsidTr="00E11AE7">
        <w:tc>
          <w:tcPr>
            <w:tcW w:w="3652" w:type="dxa"/>
            <w:hideMark/>
          </w:tcPr>
          <w:p w:rsidR="00E11AE7" w:rsidRDefault="00066471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В.ОСІННЯ</w:t>
            </w:r>
          </w:p>
          <w:p w:rsidR="002315E4" w:rsidRDefault="002315E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С. АНТИКАЛО</w:t>
            </w:r>
          </w:p>
          <w:p w:rsidR="00BE08C4" w:rsidRDefault="00BE08C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Л.НЕТРЕБА                                      </w:t>
            </w:r>
          </w:p>
        </w:tc>
        <w:tc>
          <w:tcPr>
            <w:tcW w:w="5919" w:type="dxa"/>
            <w:hideMark/>
          </w:tcPr>
          <w:p w:rsidR="00E11AE7" w:rsidRDefault="00E11AE7" w:rsidP="00066471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="00066471">
              <w:rPr>
                <w:rFonts w:ascii="Times New Roman" w:hAnsi="Times New Roman" w:cs="Times New Roman"/>
                <w:sz w:val="24"/>
                <w:lang w:val="uk-UA"/>
              </w:rPr>
              <w:t xml:space="preserve">головний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спеціаліст відділу освіти</w:t>
            </w:r>
          </w:p>
          <w:p w:rsidR="002315E4" w:rsidRDefault="002315E4" w:rsidP="002315E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директор Методичного центру</w:t>
            </w:r>
          </w:p>
          <w:p w:rsidR="00BE08C4" w:rsidRDefault="00BE08C4" w:rsidP="00BE08C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Pr="002315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голова профспілки працівників освіти</w:t>
            </w:r>
          </w:p>
        </w:tc>
      </w:tr>
      <w:tr w:rsidR="00E11AE7" w:rsidTr="00E11AE7">
        <w:tc>
          <w:tcPr>
            <w:tcW w:w="3652" w:type="dxa"/>
            <w:hideMark/>
          </w:tcPr>
          <w:p w:rsidR="00E11AE7" w:rsidRDefault="00E11AE7">
            <w:pPr>
              <w:rPr>
                <w:lang w:val="uk-UA" w:eastAsia="en-US"/>
              </w:rPr>
            </w:pPr>
          </w:p>
        </w:tc>
        <w:tc>
          <w:tcPr>
            <w:tcW w:w="5919" w:type="dxa"/>
            <w:hideMark/>
          </w:tcPr>
          <w:p w:rsidR="00E11AE7" w:rsidRDefault="00E11AE7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11AE7" w:rsidTr="00E11AE7">
        <w:tc>
          <w:tcPr>
            <w:tcW w:w="3652" w:type="dxa"/>
            <w:hideMark/>
          </w:tcPr>
          <w:p w:rsidR="00E11AE7" w:rsidRDefault="00E11AE7">
            <w:pPr>
              <w:rPr>
                <w:lang w:val="uk-UA" w:eastAsia="en-US"/>
              </w:rPr>
            </w:pPr>
          </w:p>
        </w:tc>
        <w:tc>
          <w:tcPr>
            <w:tcW w:w="5919" w:type="dxa"/>
            <w:hideMark/>
          </w:tcPr>
          <w:p w:rsidR="00E11AE7" w:rsidRDefault="00E11AE7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11AE7" w:rsidTr="00E11AE7">
        <w:tc>
          <w:tcPr>
            <w:tcW w:w="3652" w:type="dxa"/>
            <w:hideMark/>
          </w:tcPr>
          <w:p w:rsidR="00E11AE7" w:rsidRDefault="00E11AE7">
            <w:pPr>
              <w:rPr>
                <w:lang w:val="uk-UA" w:eastAsia="en-US"/>
              </w:rPr>
            </w:pPr>
          </w:p>
        </w:tc>
        <w:tc>
          <w:tcPr>
            <w:tcW w:w="5919" w:type="dxa"/>
            <w:hideMark/>
          </w:tcPr>
          <w:p w:rsidR="00E11AE7" w:rsidRDefault="00E11AE7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11AE7" w:rsidTr="00E11AE7">
        <w:tc>
          <w:tcPr>
            <w:tcW w:w="3652" w:type="dxa"/>
            <w:hideMark/>
          </w:tcPr>
          <w:p w:rsidR="00E11AE7" w:rsidRDefault="00E11AE7">
            <w:pPr>
              <w:rPr>
                <w:lang w:val="uk-UA" w:eastAsia="en-US"/>
              </w:rPr>
            </w:pPr>
          </w:p>
        </w:tc>
        <w:tc>
          <w:tcPr>
            <w:tcW w:w="5919" w:type="dxa"/>
            <w:hideMark/>
          </w:tcPr>
          <w:p w:rsidR="00E11AE7" w:rsidRDefault="00E11AE7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11AE7" w:rsidTr="00E11AE7">
        <w:tc>
          <w:tcPr>
            <w:tcW w:w="3652" w:type="dxa"/>
            <w:hideMark/>
          </w:tcPr>
          <w:p w:rsidR="00E11AE7" w:rsidRDefault="00E11AE7">
            <w:pPr>
              <w:rPr>
                <w:lang w:val="uk-UA" w:eastAsia="en-US"/>
              </w:rPr>
            </w:pPr>
          </w:p>
        </w:tc>
        <w:tc>
          <w:tcPr>
            <w:tcW w:w="5919" w:type="dxa"/>
            <w:hideMark/>
          </w:tcPr>
          <w:p w:rsidR="00E11AE7" w:rsidRDefault="00E11AE7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11AE7" w:rsidTr="00E11AE7">
        <w:tc>
          <w:tcPr>
            <w:tcW w:w="3652" w:type="dxa"/>
            <w:hideMark/>
          </w:tcPr>
          <w:p w:rsidR="00E11AE7" w:rsidRDefault="00E11AE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5919" w:type="dxa"/>
            <w:hideMark/>
          </w:tcPr>
          <w:p w:rsidR="00E11AE7" w:rsidRDefault="00E11AE7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директорів закладів загальної середньої освіти</w:t>
            </w:r>
          </w:p>
        </w:tc>
      </w:tr>
      <w:tr w:rsidR="00E11AE7" w:rsidTr="00E11AE7">
        <w:tc>
          <w:tcPr>
            <w:tcW w:w="3652" w:type="dxa"/>
            <w:hideMark/>
          </w:tcPr>
          <w:p w:rsidR="00E11AE7" w:rsidRDefault="00E11AE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5919" w:type="dxa"/>
            <w:hideMark/>
          </w:tcPr>
          <w:p w:rsidR="00E11AE7" w:rsidRDefault="00E11AE7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завідувачів закладів дошкільної освіти</w:t>
            </w:r>
          </w:p>
        </w:tc>
      </w:tr>
    </w:tbl>
    <w:p w:rsidR="002315E4" w:rsidRDefault="00E11AE7" w:rsidP="002315E4">
      <w:pPr>
        <w:pStyle w:val="a3"/>
        <w:tabs>
          <w:tab w:val="left" w:pos="3990"/>
        </w:tabs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ВІДСУТНІ:</w:t>
      </w:r>
      <w:r w:rsidR="002315E4">
        <w:rPr>
          <w:rFonts w:ascii="Times New Roman" w:hAnsi="Times New Roman" w:cs="Times New Roman"/>
          <w:sz w:val="24"/>
          <w:lang w:val="uk-UA"/>
        </w:rPr>
        <w:tab/>
      </w:r>
    </w:p>
    <w:p w:rsidR="00E11AE7" w:rsidRDefault="002315E4" w:rsidP="00BE08C4">
      <w:pPr>
        <w:pStyle w:val="a3"/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E11AE7" w:rsidRDefault="00E11AE7" w:rsidP="00E11AE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E11AE7" w:rsidRDefault="00E11AE7" w:rsidP="00E11AE7">
      <w:pPr>
        <w:ind w:firstLine="708"/>
        <w:jc w:val="both"/>
        <w:rPr>
          <w:lang w:val="uk-UA"/>
        </w:rPr>
      </w:pPr>
    </w:p>
    <w:p w:rsidR="00627D67" w:rsidRPr="00FD48BE" w:rsidRDefault="00E11AE7" w:rsidP="00627D67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627D67">
        <w:rPr>
          <w:lang w:val="uk-UA"/>
        </w:rPr>
        <w:t>П</w:t>
      </w:r>
      <w:r w:rsidR="00627D67" w:rsidRPr="00FD48BE">
        <w:rPr>
          <w:lang w:val="uk-UA"/>
        </w:rPr>
        <w:t>ро організацію та підготовку до літнього відпочинку здобувачів освіти та вихованців закладів освіти Нікольського району.</w:t>
      </w:r>
    </w:p>
    <w:p w:rsidR="00E11AE7" w:rsidRDefault="00FB352A" w:rsidP="00627D67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 w:rsidR="002315E4">
        <w:rPr>
          <w:lang w:val="uk-UA"/>
        </w:rPr>
        <w:t xml:space="preserve">     </w:t>
      </w:r>
      <w:r w:rsidR="00627D67">
        <w:rPr>
          <w:lang w:val="uk-UA"/>
        </w:rPr>
        <w:t xml:space="preserve">                                                                                                   </w:t>
      </w:r>
      <w:r w:rsidR="002315E4">
        <w:rPr>
          <w:lang w:val="uk-UA"/>
        </w:rPr>
        <w:t xml:space="preserve">   </w:t>
      </w:r>
      <w:r w:rsidR="00627D67">
        <w:rPr>
          <w:lang w:val="uk-UA"/>
        </w:rPr>
        <w:t>С.ДЕНЬЩ</w:t>
      </w:r>
      <w:r>
        <w:rPr>
          <w:lang w:val="uk-UA"/>
        </w:rPr>
        <w:t>ИК</w:t>
      </w:r>
    </w:p>
    <w:p w:rsidR="00627D67" w:rsidRPr="00FD48BE" w:rsidRDefault="00627D67" w:rsidP="00627D67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E11AE7">
        <w:rPr>
          <w:lang w:val="uk-UA"/>
        </w:rPr>
        <w:t xml:space="preserve">. </w:t>
      </w:r>
      <w:r w:rsidRPr="00FD48BE">
        <w:rPr>
          <w:lang w:val="uk-UA"/>
        </w:rPr>
        <w:t>Про підсумки атестації ІІ рівня відділу освіти райдержадміністрації педагогічних працівників у 2019-2020 навчальному році.</w:t>
      </w:r>
    </w:p>
    <w:p w:rsidR="00627D67" w:rsidRPr="00FD48BE" w:rsidRDefault="00627D67" w:rsidP="00627D67">
      <w:pPr>
        <w:jc w:val="right"/>
        <w:rPr>
          <w:lang w:val="uk-UA"/>
        </w:rPr>
      </w:pPr>
      <w:r w:rsidRPr="00FD48BE">
        <w:rPr>
          <w:lang w:val="uk-UA"/>
        </w:rPr>
        <w:t>Л.ЯЙЛЕНКО</w:t>
      </w:r>
    </w:p>
    <w:p w:rsidR="00627D67" w:rsidRPr="00FD48BE" w:rsidRDefault="00627D67" w:rsidP="00627D67">
      <w:pPr>
        <w:jc w:val="center"/>
        <w:rPr>
          <w:b/>
          <w:bCs/>
          <w:u w:val="single"/>
          <w:lang w:val="uk-UA"/>
        </w:rPr>
      </w:pPr>
    </w:p>
    <w:p w:rsidR="00E11AE7" w:rsidRDefault="00627D67" w:rsidP="00E11AE7">
      <w:pPr>
        <w:pStyle w:val="a3"/>
        <w:ind w:left="284" w:firstLine="42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11AE7">
        <w:rPr>
          <w:rFonts w:ascii="Times New Roman" w:hAnsi="Times New Roman" w:cs="Times New Roman"/>
          <w:sz w:val="24"/>
          <w:szCs w:val="24"/>
          <w:lang w:val="uk-UA"/>
        </w:rPr>
        <w:t>. СЛУХАЛИ:</w:t>
      </w:r>
    </w:p>
    <w:p w:rsidR="00E11AE7" w:rsidRDefault="00FB352A" w:rsidP="00FB352A">
      <w:pPr>
        <w:ind w:left="-24" w:firstLine="744"/>
        <w:jc w:val="both"/>
        <w:rPr>
          <w:lang w:val="uk-UA"/>
        </w:rPr>
      </w:pPr>
      <w:r>
        <w:rPr>
          <w:lang w:val="uk-UA"/>
        </w:rPr>
        <w:t>С.ДЕНЬЩИК</w:t>
      </w:r>
      <w:r w:rsidR="00E11AE7">
        <w:rPr>
          <w:lang w:val="uk-UA"/>
        </w:rPr>
        <w:t>, з питання «</w:t>
      </w:r>
      <w:r w:rsidR="00627D67">
        <w:rPr>
          <w:lang w:val="uk-UA"/>
        </w:rPr>
        <w:t>П</w:t>
      </w:r>
      <w:r w:rsidR="00627D67" w:rsidRPr="00FD48BE">
        <w:rPr>
          <w:lang w:val="uk-UA"/>
        </w:rPr>
        <w:t>ро організацію та підготовку до літнього відпочинку здобувачів освіти та вихованців закладів освіти Нікольського району</w:t>
      </w:r>
      <w:r w:rsidR="00E11AE7">
        <w:rPr>
          <w:lang w:val="uk-UA"/>
        </w:rPr>
        <w:t>»</w:t>
      </w:r>
      <w:r w:rsidR="00627D67">
        <w:rPr>
          <w:lang w:val="uk-UA"/>
        </w:rPr>
        <w:t>.</w:t>
      </w:r>
    </w:p>
    <w:p w:rsidR="00627D67" w:rsidRPr="00627D67" w:rsidRDefault="00627D67" w:rsidP="00627D67">
      <w:pPr>
        <w:ind w:firstLine="567"/>
        <w:jc w:val="both"/>
        <w:rPr>
          <w:b/>
          <w:lang w:val="uk-UA"/>
        </w:rPr>
      </w:pPr>
      <w:r w:rsidRPr="00627D67">
        <w:rPr>
          <w:b/>
          <w:lang w:val="uk-UA"/>
        </w:rPr>
        <w:t>Р</w:t>
      </w:r>
      <w:r>
        <w:rPr>
          <w:b/>
          <w:lang w:val="uk-UA"/>
        </w:rPr>
        <w:t>ЕКОМЕНДАЦІЇ</w:t>
      </w:r>
      <w:r w:rsidRPr="00627D67">
        <w:rPr>
          <w:b/>
          <w:lang w:val="uk-UA"/>
        </w:rPr>
        <w:t>:</w:t>
      </w:r>
    </w:p>
    <w:p w:rsidR="00627D67" w:rsidRPr="00627D67" w:rsidRDefault="00627D67" w:rsidP="00FF09E8">
      <w:pPr>
        <w:pStyle w:val="a5"/>
        <w:numPr>
          <w:ilvl w:val="0"/>
          <w:numId w:val="10"/>
        </w:numPr>
        <w:ind w:left="0" w:firstLine="709"/>
        <w:jc w:val="both"/>
        <w:rPr>
          <w:lang w:val="uk-UA"/>
        </w:rPr>
      </w:pPr>
      <w:r w:rsidRPr="00627D67">
        <w:rPr>
          <w:lang w:val="uk-UA"/>
        </w:rPr>
        <w:t>Чітко дотримуватись виконання вимог державних санітарних правил і норм влаштування, утримання оздоровчих закладів та організації оздоровчо-виховного процесу в них.</w:t>
      </w:r>
    </w:p>
    <w:p w:rsidR="00627D67" w:rsidRPr="00627D67" w:rsidRDefault="00627D67" w:rsidP="00FF09E8">
      <w:pPr>
        <w:pStyle w:val="a5"/>
        <w:numPr>
          <w:ilvl w:val="0"/>
          <w:numId w:val="10"/>
        </w:numPr>
        <w:ind w:left="0" w:firstLine="709"/>
        <w:jc w:val="both"/>
        <w:rPr>
          <w:lang w:val="uk-UA"/>
        </w:rPr>
      </w:pPr>
      <w:r w:rsidRPr="00627D67">
        <w:rPr>
          <w:lang w:val="uk-UA"/>
        </w:rPr>
        <w:t>Начальникам пришкільних таборів дотримуватись вимог ведення обов’язкової документації;</w:t>
      </w:r>
    </w:p>
    <w:p w:rsidR="00627D67" w:rsidRPr="00627D67" w:rsidRDefault="00627D67" w:rsidP="00FF09E8">
      <w:pPr>
        <w:pStyle w:val="a5"/>
        <w:numPr>
          <w:ilvl w:val="0"/>
          <w:numId w:val="10"/>
        </w:numPr>
        <w:ind w:left="0" w:firstLine="709"/>
        <w:jc w:val="both"/>
        <w:rPr>
          <w:lang w:val="uk-UA"/>
        </w:rPr>
      </w:pPr>
      <w:r w:rsidRPr="00627D67">
        <w:rPr>
          <w:lang w:val="uk-UA"/>
        </w:rPr>
        <w:t>Організовувати різноманітні виховні заходи для цікавого дозвілля дітей.</w:t>
      </w:r>
    </w:p>
    <w:p w:rsidR="00627D67" w:rsidRPr="00627D67" w:rsidRDefault="00627D67" w:rsidP="00FF09E8">
      <w:pPr>
        <w:pStyle w:val="a5"/>
        <w:numPr>
          <w:ilvl w:val="0"/>
          <w:numId w:val="10"/>
        </w:numPr>
        <w:ind w:left="0" w:firstLine="709"/>
        <w:jc w:val="both"/>
        <w:rPr>
          <w:lang w:val="uk-UA"/>
        </w:rPr>
      </w:pPr>
      <w:r w:rsidRPr="00627D67">
        <w:rPr>
          <w:lang w:val="uk-UA"/>
        </w:rPr>
        <w:t>Матеріали щодо оздоровлення дітей висвітлювати на шкільних веб-сайтах та на сторінках місцевої преси.</w:t>
      </w:r>
    </w:p>
    <w:p w:rsidR="00E11AE7" w:rsidRDefault="00627D67" w:rsidP="00E11AE7">
      <w:pPr>
        <w:pStyle w:val="a3"/>
        <w:ind w:left="284" w:firstLine="42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11AE7">
        <w:rPr>
          <w:rFonts w:ascii="Times New Roman" w:hAnsi="Times New Roman" w:cs="Times New Roman"/>
          <w:sz w:val="24"/>
          <w:szCs w:val="24"/>
          <w:lang w:val="uk-UA"/>
        </w:rPr>
        <w:t>. СЛУХАЛИ:</w:t>
      </w:r>
    </w:p>
    <w:p w:rsidR="00E11AE7" w:rsidRDefault="00627D67" w:rsidP="00E11AE7">
      <w:pPr>
        <w:ind w:firstLine="708"/>
        <w:jc w:val="both"/>
        <w:rPr>
          <w:lang w:val="uk-UA"/>
        </w:rPr>
      </w:pPr>
      <w:r>
        <w:rPr>
          <w:lang w:val="uk-UA"/>
        </w:rPr>
        <w:t xml:space="preserve">Л.ЯЙЛЕНКО, </w:t>
      </w:r>
      <w:r w:rsidR="00E11AE7">
        <w:rPr>
          <w:lang w:val="uk-UA"/>
        </w:rPr>
        <w:t>з питання «</w:t>
      </w:r>
      <w:r w:rsidRPr="00FD48BE">
        <w:rPr>
          <w:lang w:val="uk-UA"/>
        </w:rPr>
        <w:t>Про підсумки атестації ІІ рівня відділу освіти райдержадміністрації педагогічних працівників у 2019-2020 навчальному році</w:t>
      </w:r>
      <w:r w:rsidR="00E11AE7">
        <w:rPr>
          <w:lang w:val="uk-UA"/>
        </w:rPr>
        <w:t>»</w:t>
      </w:r>
      <w:r w:rsidR="00FB352A">
        <w:rPr>
          <w:lang w:val="uk-UA"/>
        </w:rPr>
        <w:t>.</w:t>
      </w:r>
    </w:p>
    <w:p w:rsidR="00236985" w:rsidRPr="004F5A83" w:rsidRDefault="00236985" w:rsidP="0023698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</w:t>
      </w:r>
      <w:r w:rsidRPr="004F5A83">
        <w:rPr>
          <w:b/>
          <w:bCs/>
          <w:lang w:val="uk-UA"/>
        </w:rPr>
        <w:t>Р</w:t>
      </w:r>
      <w:r>
        <w:rPr>
          <w:b/>
          <w:bCs/>
          <w:lang w:val="uk-UA"/>
        </w:rPr>
        <w:t>ЕКОМЕНДАЦІЇ</w:t>
      </w:r>
      <w:r w:rsidRPr="004F5A83">
        <w:rPr>
          <w:b/>
          <w:bCs/>
          <w:lang w:val="uk-UA"/>
        </w:rPr>
        <w:t>:</w:t>
      </w:r>
    </w:p>
    <w:p w:rsidR="00580C4C" w:rsidRPr="00580C4C" w:rsidRDefault="00580C4C" w:rsidP="00580C4C">
      <w:pPr>
        <w:ind w:left="720"/>
        <w:jc w:val="both"/>
        <w:rPr>
          <w:u w:val="single"/>
          <w:lang w:val="uk-UA"/>
        </w:rPr>
      </w:pPr>
      <w:r w:rsidRPr="00580C4C">
        <w:rPr>
          <w:u w:val="single"/>
          <w:lang w:val="uk-UA"/>
        </w:rPr>
        <w:t>І. Відділу освіти:</w:t>
      </w:r>
    </w:p>
    <w:p w:rsidR="00580C4C" w:rsidRPr="00580C4C" w:rsidRDefault="00580C4C" w:rsidP="00580C4C">
      <w:pPr>
        <w:ind w:firstLine="720"/>
        <w:jc w:val="both"/>
        <w:rPr>
          <w:lang w:val="uk-UA"/>
        </w:rPr>
      </w:pPr>
      <w:r w:rsidRPr="00580C4C">
        <w:rPr>
          <w:lang w:val="uk-UA"/>
        </w:rPr>
        <w:t>1. Врахувати недоліки роботи атестаційної комісії ІІ рівня під час атестації 2020-2021 навчального року.</w:t>
      </w:r>
    </w:p>
    <w:p w:rsidR="00580C4C" w:rsidRPr="00580C4C" w:rsidRDefault="00580C4C" w:rsidP="00580C4C">
      <w:pPr>
        <w:ind w:firstLine="720"/>
        <w:jc w:val="both"/>
        <w:rPr>
          <w:lang w:val="uk-UA"/>
        </w:rPr>
      </w:pPr>
      <w:r w:rsidRPr="00580C4C">
        <w:rPr>
          <w:lang w:val="uk-UA"/>
        </w:rPr>
        <w:t xml:space="preserve">2. Оновити склад атестаційної комісії ІІ рівня відділу освіти. </w:t>
      </w:r>
    </w:p>
    <w:p w:rsidR="00580C4C" w:rsidRPr="00580C4C" w:rsidRDefault="00580C4C" w:rsidP="00580C4C">
      <w:pPr>
        <w:ind w:firstLine="720"/>
        <w:jc w:val="both"/>
        <w:rPr>
          <w:lang w:val="uk-UA"/>
        </w:rPr>
      </w:pPr>
      <w:r w:rsidRPr="00580C4C">
        <w:rPr>
          <w:lang w:val="uk-UA"/>
        </w:rPr>
        <w:lastRenderedPageBreak/>
        <w:t xml:space="preserve">3. Залучити до роботи атестаційної комісії  ІІ рівня 2020 – 2021 навчального року вчителів – методистів, керівників методичних об’єднань, переможців конкурсів тощо.   </w:t>
      </w:r>
    </w:p>
    <w:p w:rsidR="00580C4C" w:rsidRPr="00580C4C" w:rsidRDefault="00580C4C" w:rsidP="00580C4C">
      <w:pPr>
        <w:ind w:firstLine="720"/>
        <w:jc w:val="both"/>
        <w:rPr>
          <w:lang w:val="uk-UA"/>
        </w:rPr>
      </w:pPr>
      <w:r w:rsidRPr="00580C4C">
        <w:rPr>
          <w:lang w:val="uk-UA"/>
        </w:rPr>
        <w:t>4. Розглянути доцільність створення експертних груп для вивчення досвіду роботи педагогів, що атестуються.</w:t>
      </w:r>
    </w:p>
    <w:p w:rsidR="00580C4C" w:rsidRPr="00580C4C" w:rsidRDefault="00580C4C" w:rsidP="00580C4C">
      <w:pPr>
        <w:ind w:left="720"/>
        <w:jc w:val="both"/>
        <w:rPr>
          <w:u w:val="single"/>
          <w:lang w:val="uk-UA"/>
        </w:rPr>
      </w:pPr>
      <w:r w:rsidRPr="00580C4C">
        <w:rPr>
          <w:u w:val="single"/>
          <w:lang w:val="uk-UA"/>
        </w:rPr>
        <w:t>ІІ. Керівникам закладів освіти:</w:t>
      </w:r>
    </w:p>
    <w:p w:rsidR="00580C4C" w:rsidRPr="00580C4C" w:rsidRDefault="00580C4C" w:rsidP="00580C4C">
      <w:pPr>
        <w:ind w:firstLine="360"/>
        <w:jc w:val="both"/>
        <w:rPr>
          <w:lang w:val="uk-UA"/>
        </w:rPr>
      </w:pPr>
      <w:r>
        <w:rPr>
          <w:lang w:val="uk-UA"/>
        </w:rPr>
        <w:t xml:space="preserve">      </w:t>
      </w:r>
      <w:r w:rsidRPr="00580C4C">
        <w:rPr>
          <w:lang w:val="uk-UA"/>
        </w:rPr>
        <w:t xml:space="preserve">1. Продовжувати здійснювати організацію та контроль проходження атестації та підвищення кваліфікації педагогічних працівників відповідно до затверджених перспективних планів на 2017-2021 роки. </w:t>
      </w:r>
    </w:p>
    <w:p w:rsidR="00580C4C" w:rsidRPr="00580C4C" w:rsidRDefault="00580C4C" w:rsidP="00580C4C">
      <w:pPr>
        <w:ind w:firstLine="360"/>
        <w:jc w:val="both"/>
        <w:rPr>
          <w:lang w:val="uk-UA"/>
        </w:rPr>
      </w:pPr>
      <w:r>
        <w:rPr>
          <w:lang w:val="uk-UA"/>
        </w:rPr>
        <w:t xml:space="preserve">      </w:t>
      </w:r>
      <w:r w:rsidRPr="00580C4C">
        <w:rPr>
          <w:lang w:val="uk-UA"/>
        </w:rPr>
        <w:t>2. Об’єктивно ставитися до оцінки роботи педагогічних працівників: кваліфікаційні категорії встановлювати відповідно до результатів їх роботи, характеристики повинні відповідати вимогам для встановлення тієї чи іншої кваліфікаційної категорії, у характеристиках відображати конкретні результати роботи працівників.</w:t>
      </w:r>
    </w:p>
    <w:p w:rsidR="00580C4C" w:rsidRPr="00580C4C" w:rsidRDefault="00580C4C" w:rsidP="00580C4C">
      <w:pPr>
        <w:ind w:firstLine="360"/>
        <w:jc w:val="both"/>
        <w:rPr>
          <w:lang w:val="uk-UA"/>
        </w:rPr>
      </w:pPr>
      <w:r>
        <w:rPr>
          <w:lang w:val="uk-UA"/>
        </w:rPr>
        <w:t xml:space="preserve">      </w:t>
      </w:r>
      <w:r w:rsidRPr="00580C4C">
        <w:rPr>
          <w:lang w:val="uk-UA"/>
        </w:rPr>
        <w:t>3. Відповідальність за несвоєчасне проходження атестації педагогічних працівників несе керівник закладу освіти.</w:t>
      </w:r>
    </w:p>
    <w:p w:rsidR="00580C4C" w:rsidRPr="00580C4C" w:rsidRDefault="00580C4C" w:rsidP="00580C4C">
      <w:pPr>
        <w:ind w:left="720"/>
        <w:jc w:val="both"/>
        <w:rPr>
          <w:lang w:val="uk-UA"/>
        </w:rPr>
      </w:pPr>
      <w:r w:rsidRPr="00580C4C">
        <w:rPr>
          <w:u w:val="single"/>
          <w:lang w:val="uk-UA"/>
        </w:rPr>
        <w:t>ІІІ. Методичному центру Нікольської районної ради</w:t>
      </w:r>
      <w:r w:rsidRPr="00580C4C">
        <w:rPr>
          <w:lang w:val="uk-UA"/>
        </w:rPr>
        <w:t>:</w:t>
      </w:r>
    </w:p>
    <w:p w:rsidR="00580C4C" w:rsidRPr="00580C4C" w:rsidRDefault="00580C4C" w:rsidP="00580C4C">
      <w:pPr>
        <w:ind w:firstLine="708"/>
        <w:jc w:val="both"/>
        <w:rPr>
          <w:lang w:val="uk-UA"/>
        </w:rPr>
      </w:pPr>
      <w:r w:rsidRPr="00580C4C">
        <w:rPr>
          <w:lang w:val="uk-UA"/>
        </w:rPr>
        <w:t>1.Ознайомлювати педагогічних працівників з положенням про атестацію та своєчасно надавати методичні рекомендації у разі внесення змін до атестації.</w:t>
      </w:r>
    </w:p>
    <w:p w:rsidR="00580C4C" w:rsidRPr="00580C4C" w:rsidRDefault="00580C4C" w:rsidP="00580C4C">
      <w:pPr>
        <w:ind w:firstLine="708"/>
        <w:jc w:val="both"/>
        <w:rPr>
          <w:lang w:val="uk-UA"/>
        </w:rPr>
      </w:pPr>
      <w:r w:rsidRPr="00580C4C">
        <w:rPr>
          <w:lang w:val="uk-UA"/>
        </w:rPr>
        <w:t>2. З метою визначення рівня професійної діяльності вчителів у міжатестаційний період, вивчати матеріали та результати їх педагогічного досвіду.</w:t>
      </w:r>
    </w:p>
    <w:p w:rsidR="00580C4C" w:rsidRPr="00580C4C" w:rsidRDefault="00580C4C" w:rsidP="00580C4C">
      <w:pPr>
        <w:ind w:firstLine="708"/>
        <w:jc w:val="both"/>
        <w:rPr>
          <w:lang w:val="uk-UA"/>
        </w:rPr>
      </w:pPr>
      <w:r w:rsidRPr="00580C4C">
        <w:rPr>
          <w:u w:val="single"/>
          <w:lang w:val="uk-UA"/>
        </w:rPr>
        <w:t>І</w:t>
      </w:r>
      <w:r w:rsidRPr="00580C4C">
        <w:rPr>
          <w:u w:val="single"/>
          <w:lang w:val="en-US"/>
        </w:rPr>
        <w:t>V</w:t>
      </w:r>
      <w:r w:rsidRPr="00580C4C">
        <w:rPr>
          <w:u w:val="single"/>
          <w:lang w:val="uk-UA"/>
        </w:rPr>
        <w:t>. Педагогічним працівникам, які проходитимуть атестацію:</w:t>
      </w:r>
    </w:p>
    <w:p w:rsidR="00580C4C" w:rsidRPr="00580C4C" w:rsidRDefault="00580C4C" w:rsidP="00580C4C">
      <w:pPr>
        <w:ind w:firstLine="708"/>
        <w:jc w:val="both"/>
        <w:rPr>
          <w:lang w:val="uk-UA"/>
        </w:rPr>
      </w:pPr>
      <w:r w:rsidRPr="00580C4C">
        <w:rPr>
          <w:lang w:val="uk-UA"/>
        </w:rPr>
        <w:t>1.Спрямовувати зусилля на підвищення результативності своєї фахової діяльності в міжатестаційний період.</w:t>
      </w:r>
    </w:p>
    <w:p w:rsidR="00580C4C" w:rsidRPr="00580C4C" w:rsidRDefault="00580C4C" w:rsidP="00580C4C">
      <w:pPr>
        <w:ind w:firstLine="708"/>
        <w:jc w:val="both"/>
        <w:rPr>
          <w:lang w:val="uk-UA"/>
        </w:rPr>
      </w:pPr>
      <w:r w:rsidRPr="00580C4C">
        <w:rPr>
          <w:lang w:val="uk-UA"/>
        </w:rPr>
        <w:t>2.Повною мірою використовувати проходження атестації для підвищення власної кваліфікації та професійної компетентності.</w:t>
      </w:r>
    </w:p>
    <w:p w:rsidR="00580C4C" w:rsidRPr="00580C4C" w:rsidRDefault="00580C4C" w:rsidP="00580C4C">
      <w:pPr>
        <w:ind w:firstLine="708"/>
        <w:jc w:val="both"/>
        <w:rPr>
          <w:lang w:val="uk-UA"/>
        </w:rPr>
      </w:pPr>
      <w:r w:rsidRPr="00580C4C">
        <w:t>3. Ініц</w:t>
      </w:r>
      <w:r w:rsidRPr="00580C4C">
        <w:rPr>
          <w:lang w:val="uk-UA"/>
        </w:rPr>
        <w:t>і</w:t>
      </w:r>
      <w:r w:rsidRPr="00580C4C">
        <w:t xml:space="preserve">ювати </w:t>
      </w:r>
      <w:r w:rsidRPr="00580C4C">
        <w:rPr>
          <w:lang w:val="uk-UA"/>
        </w:rPr>
        <w:t>використання інноваційних форм презентації власного досвіду роботи.</w:t>
      </w:r>
    </w:p>
    <w:p w:rsidR="00FF09E8" w:rsidRDefault="00FF09E8" w:rsidP="00FF09E8">
      <w:pPr>
        <w:pStyle w:val="a3"/>
        <w:rPr>
          <w:lang w:val="uk-UA"/>
        </w:rPr>
      </w:pPr>
    </w:p>
    <w:p w:rsidR="00FF09E8" w:rsidRDefault="00FF09E8" w:rsidP="00FF09E8">
      <w:pPr>
        <w:pStyle w:val="a3"/>
        <w:rPr>
          <w:lang w:val="uk-UA"/>
        </w:rPr>
      </w:pPr>
    </w:p>
    <w:p w:rsidR="007F6A23" w:rsidRDefault="007F6A23" w:rsidP="00FF09E8">
      <w:pPr>
        <w:pStyle w:val="a3"/>
        <w:rPr>
          <w:lang w:val="uk-UA"/>
        </w:rPr>
      </w:pPr>
    </w:p>
    <w:p w:rsidR="00E11AE7" w:rsidRPr="00FF09E8" w:rsidRDefault="00E11AE7" w:rsidP="00FF09E8">
      <w:pPr>
        <w:pStyle w:val="a3"/>
        <w:rPr>
          <w:rFonts w:ascii="Times New Roman" w:hAnsi="Times New Roman" w:cs="Times New Roman"/>
          <w:lang w:val="uk-UA"/>
        </w:rPr>
      </w:pPr>
      <w:r w:rsidRPr="00FF09E8">
        <w:rPr>
          <w:rFonts w:ascii="Times New Roman" w:hAnsi="Times New Roman" w:cs="Times New Roman"/>
          <w:lang w:val="uk-UA"/>
        </w:rPr>
        <w:t>Протокол вела</w:t>
      </w:r>
    </w:p>
    <w:p w:rsidR="00E11AE7" w:rsidRPr="00FF09E8" w:rsidRDefault="00E11AE7" w:rsidP="00E11AE7">
      <w:pPr>
        <w:jc w:val="both"/>
        <w:rPr>
          <w:lang w:val="uk-UA"/>
        </w:rPr>
      </w:pPr>
      <w:r w:rsidRPr="00FF09E8">
        <w:rPr>
          <w:lang w:val="uk-UA"/>
        </w:rPr>
        <w:t>методист Методичного центру</w:t>
      </w:r>
    </w:p>
    <w:p w:rsidR="00E11AE7" w:rsidRDefault="00E11AE7" w:rsidP="00E11AE7">
      <w:pPr>
        <w:jc w:val="both"/>
        <w:rPr>
          <w:lang w:val="uk-UA"/>
        </w:rPr>
      </w:pPr>
      <w:r w:rsidRPr="00FF09E8">
        <w:rPr>
          <w:lang w:val="uk-UA"/>
        </w:rPr>
        <w:t>Нікольської районної</w:t>
      </w:r>
      <w:r>
        <w:rPr>
          <w:lang w:val="uk-UA"/>
        </w:rPr>
        <w:t xml:space="preserve"> ради                                                                                    </w:t>
      </w:r>
      <w:r w:rsidR="00171D66">
        <w:rPr>
          <w:lang w:val="uk-UA"/>
        </w:rPr>
        <w:t>Л.ЯЙЛЕНКО</w:t>
      </w:r>
    </w:p>
    <w:p w:rsidR="00E11AE7" w:rsidRDefault="00E11AE7" w:rsidP="00E11AE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11AE7" w:rsidRDefault="00E11AE7" w:rsidP="00E11AE7">
      <w:pPr>
        <w:rPr>
          <w:lang w:val="uk-UA"/>
        </w:rPr>
      </w:pPr>
    </w:p>
    <w:p w:rsidR="007226A6" w:rsidRPr="00E11AE7" w:rsidRDefault="007226A6">
      <w:pPr>
        <w:rPr>
          <w:lang w:val="uk-UA"/>
        </w:rPr>
      </w:pPr>
    </w:p>
    <w:sectPr w:rsidR="007226A6" w:rsidRPr="00E11AE7" w:rsidSect="0072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E75" w:rsidRDefault="00806E75" w:rsidP="00FB352A">
      <w:r>
        <w:separator/>
      </w:r>
    </w:p>
  </w:endnote>
  <w:endnote w:type="continuationSeparator" w:id="1">
    <w:p w:rsidR="00806E75" w:rsidRDefault="00806E75" w:rsidP="00FB3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C, 'Courier New'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E75" w:rsidRDefault="00806E75" w:rsidP="00FB352A">
      <w:r>
        <w:separator/>
      </w:r>
    </w:p>
  </w:footnote>
  <w:footnote w:type="continuationSeparator" w:id="1">
    <w:p w:rsidR="00806E75" w:rsidRDefault="00806E75" w:rsidP="00FB3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85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85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286A87"/>
    <w:multiLevelType w:val="hybridMultilevel"/>
    <w:tmpl w:val="17E07406"/>
    <w:lvl w:ilvl="0" w:tplc="56C88B0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EBD2B96"/>
    <w:multiLevelType w:val="multilevel"/>
    <w:tmpl w:val="99C6B4F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0573215"/>
    <w:multiLevelType w:val="multilevel"/>
    <w:tmpl w:val="1396DDCE"/>
    <w:styleLink w:val="WW8Num9"/>
    <w:lvl w:ilvl="0">
      <w:start w:val="3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  <w:rPr>
        <w:sz w:val="28"/>
        <w:szCs w:val="28"/>
      </w:rPr>
    </w:lvl>
    <w:lvl w:ilvl="4">
      <w:start w:val="1"/>
      <w:numFmt w:val="decimal"/>
      <w:lvlText w:val="%1.%2.%3.%4.%5."/>
      <w:lvlJc w:val="left"/>
      <w:rPr>
        <w:sz w:val="28"/>
        <w:szCs w:val="28"/>
      </w:rPr>
    </w:lvl>
    <w:lvl w:ilvl="5">
      <w:start w:val="1"/>
      <w:numFmt w:val="decimal"/>
      <w:lvlText w:val="%1.%2.%3.%4.%5.%6."/>
      <w:lvlJc w:val="left"/>
      <w:rPr>
        <w:sz w:val="28"/>
        <w:szCs w:val="28"/>
      </w:rPr>
    </w:lvl>
    <w:lvl w:ilvl="6">
      <w:start w:val="1"/>
      <w:numFmt w:val="decimal"/>
      <w:lvlText w:val="%1.%2.%3.%4.%5.%6.%7."/>
      <w:lvlJc w:val="left"/>
      <w:rPr>
        <w:sz w:val="28"/>
        <w:szCs w:val="28"/>
      </w:rPr>
    </w:lvl>
    <w:lvl w:ilvl="7">
      <w:start w:val="1"/>
      <w:numFmt w:val="decimal"/>
      <w:lvlText w:val="%1.%2.%3.%4.%5.%6.%7.%8."/>
      <w:lvlJc w:val="left"/>
      <w:rPr>
        <w:sz w:val="28"/>
        <w:szCs w:val="28"/>
      </w:rPr>
    </w:lvl>
    <w:lvl w:ilvl="8">
      <w:start w:val="1"/>
      <w:numFmt w:val="decimal"/>
      <w:lvlText w:val="%1.%2.%3.%4.%5.%6.%7.%8.%9."/>
      <w:lvlJc w:val="left"/>
      <w:rPr>
        <w:sz w:val="28"/>
        <w:szCs w:val="28"/>
      </w:rPr>
    </w:lvl>
  </w:abstractNum>
  <w:abstractNum w:abstractNumId="5">
    <w:nsid w:val="55530AB3"/>
    <w:multiLevelType w:val="multilevel"/>
    <w:tmpl w:val="34949906"/>
    <w:styleLink w:val="WW8Num22"/>
    <w:lvl w:ilvl="0">
      <w:start w:val="1"/>
      <w:numFmt w:val="decimal"/>
      <w:lvlText w:val="%1."/>
      <w:lvlJc w:val="left"/>
      <w:rPr>
        <w:sz w:val="28"/>
        <w:szCs w:val="28"/>
      </w:rPr>
    </w:lvl>
    <w:lvl w:ilvl="1">
      <w:numFmt w:val="none"/>
      <w:lvlText w:val="%2"/>
      <w:lvlJc w:val="left"/>
    </w:lvl>
    <w:lvl w:ilvl="2">
      <w:numFmt w:val="none"/>
      <w:lvlText w:val="%3"/>
      <w:lvlJc w:val="left"/>
    </w:lvl>
    <w:lvl w:ilvl="3">
      <w:numFmt w:val="none"/>
      <w:lvlText w:val="%4"/>
      <w:lvlJc w:val="left"/>
    </w:lvl>
    <w:lvl w:ilvl="4">
      <w:numFmt w:val="none"/>
      <w:lvlText w:val="%5"/>
      <w:lvlJc w:val="left"/>
    </w:lvl>
    <w:lvl w:ilvl="5">
      <w:numFmt w:val="none"/>
      <w:lvlText w:val="%6"/>
      <w:lvlJc w:val="left"/>
    </w:lvl>
    <w:lvl w:ilvl="6">
      <w:numFmt w:val="none"/>
      <w:lvlText w:val="%7"/>
      <w:lvlJc w:val="left"/>
    </w:lvl>
    <w:lvl w:ilvl="7">
      <w:numFmt w:val="none"/>
      <w:lvlText w:val="%8"/>
      <w:lvlJc w:val="left"/>
    </w:lvl>
    <w:lvl w:ilvl="8">
      <w:numFmt w:val="none"/>
      <w:lvlText w:val="%9"/>
      <w:lvlJc w:val="left"/>
    </w:lvl>
  </w:abstractNum>
  <w:abstractNum w:abstractNumId="6">
    <w:nsid w:val="724B714C"/>
    <w:multiLevelType w:val="hybridMultilevel"/>
    <w:tmpl w:val="CD385782"/>
    <w:lvl w:ilvl="0" w:tplc="F1144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572BDA"/>
    <w:multiLevelType w:val="hybridMultilevel"/>
    <w:tmpl w:val="BDBA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06379"/>
    <w:multiLevelType w:val="multilevel"/>
    <w:tmpl w:val="B6543804"/>
    <w:styleLink w:val="WW8Num6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Cs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5"/>
    <w:lvlOverride w:ilvl="0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AE7"/>
    <w:rsid w:val="00066471"/>
    <w:rsid w:val="000766ED"/>
    <w:rsid w:val="000C29FF"/>
    <w:rsid w:val="00112C1D"/>
    <w:rsid w:val="001175BE"/>
    <w:rsid w:val="00171D66"/>
    <w:rsid w:val="00190651"/>
    <w:rsid w:val="001D0D30"/>
    <w:rsid w:val="00206141"/>
    <w:rsid w:val="002315E4"/>
    <w:rsid w:val="00236985"/>
    <w:rsid w:val="002D1578"/>
    <w:rsid w:val="00580C4C"/>
    <w:rsid w:val="00627D67"/>
    <w:rsid w:val="007226A6"/>
    <w:rsid w:val="007F6A23"/>
    <w:rsid w:val="00806E75"/>
    <w:rsid w:val="008F22F0"/>
    <w:rsid w:val="009B1DCB"/>
    <w:rsid w:val="00BE08C4"/>
    <w:rsid w:val="00C403F9"/>
    <w:rsid w:val="00E11AE7"/>
    <w:rsid w:val="00FB352A"/>
    <w:rsid w:val="00FF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AE7"/>
    <w:pPr>
      <w:spacing w:after="0" w:line="240" w:lineRule="auto"/>
    </w:pPr>
  </w:style>
  <w:style w:type="table" w:styleId="a4">
    <w:name w:val="Table Grid"/>
    <w:basedOn w:val="a1"/>
    <w:uiPriority w:val="59"/>
    <w:rsid w:val="00E11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352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B35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35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36985"/>
    <w:pPr>
      <w:widowControl w:val="0"/>
      <w:suppressAutoHyphens/>
      <w:autoSpaceDN w:val="0"/>
      <w:spacing w:after="120" w:line="480" w:lineRule="auto"/>
      <w:textAlignment w:val="baseline"/>
    </w:pPr>
    <w:rPr>
      <w:rFonts w:eastAsia="SimSun" w:cs="Arial"/>
      <w:kern w:val="3"/>
      <w:lang w:eastAsia="zh-CN" w:bidi="hi-IN"/>
    </w:rPr>
  </w:style>
  <w:style w:type="character" w:customStyle="1" w:styleId="20">
    <w:name w:val="Основной текст 2 Знак"/>
    <w:basedOn w:val="a0"/>
    <w:link w:val="2"/>
    <w:rsid w:val="00236985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basic">
    <w:name w:val="basic"/>
    <w:basedOn w:val="a"/>
    <w:rsid w:val="00236985"/>
    <w:pPr>
      <w:widowControl w:val="0"/>
      <w:suppressAutoHyphens/>
      <w:autoSpaceDE w:val="0"/>
      <w:autoSpaceDN w:val="0"/>
      <w:spacing w:line="288" w:lineRule="auto"/>
      <w:ind w:firstLine="283"/>
      <w:jc w:val="both"/>
      <w:textAlignment w:val="center"/>
    </w:pPr>
    <w:rPr>
      <w:rFonts w:ascii="PetersburgC, 'Courier New'" w:eastAsia="Calibri" w:hAnsi="PetersburgC, 'Courier New'" w:cs="PetersburgC, 'Courier New'"/>
      <w:color w:val="000000"/>
      <w:kern w:val="3"/>
      <w:lang w:eastAsia="zh-CN" w:bidi="hi-IN"/>
    </w:rPr>
  </w:style>
  <w:style w:type="character" w:customStyle="1" w:styleId="basic1">
    <w:name w:val="basic1"/>
    <w:rsid w:val="00236985"/>
    <w:rPr>
      <w:rFonts w:ascii="PetersburgC, 'Courier New'" w:hAnsi="PetersburgC, 'Courier New'" w:cs="PetersburgC, 'Courier New'"/>
      <w:sz w:val="20"/>
      <w:szCs w:val="20"/>
    </w:rPr>
  </w:style>
  <w:style w:type="numbering" w:customStyle="1" w:styleId="WW8Num22">
    <w:name w:val="WW8Num22"/>
    <w:basedOn w:val="a2"/>
    <w:rsid w:val="00236985"/>
    <w:pPr>
      <w:numPr>
        <w:numId w:val="4"/>
      </w:numPr>
    </w:pPr>
  </w:style>
  <w:style w:type="numbering" w:customStyle="1" w:styleId="WW8Num23">
    <w:name w:val="WW8Num23"/>
    <w:basedOn w:val="a2"/>
    <w:rsid w:val="00236985"/>
    <w:pPr>
      <w:numPr>
        <w:numId w:val="5"/>
      </w:numPr>
    </w:pPr>
  </w:style>
  <w:style w:type="numbering" w:customStyle="1" w:styleId="WW8Num6">
    <w:name w:val="WW8Num6"/>
    <w:basedOn w:val="a2"/>
    <w:rsid w:val="00236985"/>
    <w:pPr>
      <w:numPr>
        <w:numId w:val="6"/>
      </w:numPr>
    </w:pPr>
  </w:style>
  <w:style w:type="numbering" w:customStyle="1" w:styleId="WW8Num9">
    <w:name w:val="WW8Num9"/>
    <w:basedOn w:val="a2"/>
    <w:rsid w:val="00236985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6BB6-CF80-4F47-8679-9DA32636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www.PHILka.RU</cp:lastModifiedBy>
  <cp:revision>7</cp:revision>
  <cp:lastPrinted>2020-05-14T07:23:00Z</cp:lastPrinted>
  <dcterms:created xsi:type="dcterms:W3CDTF">2020-05-14T06:02:00Z</dcterms:created>
  <dcterms:modified xsi:type="dcterms:W3CDTF">2020-05-14T07:24:00Z</dcterms:modified>
</cp:coreProperties>
</file>